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ED" w:rsidRDefault="000E75ED">
      <w:pPr>
        <w:spacing w:after="0" w:line="259" w:lineRule="auto"/>
        <w:ind w:left="68" w:right="0" w:firstLine="0"/>
        <w:jc w:val="center"/>
      </w:pPr>
    </w:p>
    <w:p w:rsidR="000E75ED" w:rsidRDefault="00452D6D">
      <w:pPr>
        <w:spacing w:after="0" w:line="259" w:lineRule="auto"/>
        <w:ind w:left="68" w:right="0" w:firstLine="0"/>
        <w:jc w:val="center"/>
      </w:pPr>
      <w:r>
        <w:t xml:space="preserve"> </w:t>
      </w:r>
    </w:p>
    <w:p w:rsidR="000E75ED" w:rsidRDefault="00452D6D">
      <w:pPr>
        <w:spacing w:after="0" w:line="259" w:lineRule="auto"/>
        <w:ind w:left="68" w:right="0" w:firstLine="0"/>
        <w:jc w:val="center"/>
      </w:pPr>
      <w:r>
        <w:t xml:space="preserve"> </w:t>
      </w:r>
    </w:p>
    <w:p w:rsidR="000E75ED" w:rsidRDefault="00452D6D">
      <w:pPr>
        <w:spacing w:after="0" w:line="259" w:lineRule="auto"/>
        <w:ind w:left="68" w:right="0" w:firstLine="0"/>
        <w:jc w:val="center"/>
      </w:pPr>
      <w:r>
        <w:t xml:space="preserve"> </w:t>
      </w:r>
    </w:p>
    <w:p w:rsidR="000E75ED" w:rsidRDefault="00452D6D">
      <w:pPr>
        <w:spacing w:after="0" w:line="259" w:lineRule="auto"/>
        <w:ind w:left="68" w:right="0" w:firstLine="0"/>
        <w:jc w:val="center"/>
      </w:pPr>
      <w:r>
        <w:t xml:space="preserve"> </w:t>
      </w:r>
    </w:p>
    <w:p w:rsidR="000E75ED" w:rsidRDefault="00452D6D">
      <w:pPr>
        <w:spacing w:after="0" w:line="259" w:lineRule="auto"/>
        <w:ind w:left="68" w:right="0" w:firstLine="0"/>
        <w:jc w:val="center"/>
      </w:pPr>
      <w:r>
        <w:t xml:space="preserve"> </w:t>
      </w:r>
    </w:p>
    <w:p w:rsidR="000E75ED" w:rsidRDefault="00452D6D">
      <w:pPr>
        <w:spacing w:after="0" w:line="259" w:lineRule="auto"/>
        <w:ind w:left="0" w:right="0" w:firstLine="0"/>
      </w:pPr>
      <w:r>
        <w:t xml:space="preserve"> </w:t>
      </w:r>
    </w:p>
    <w:p w:rsidR="000E75ED" w:rsidRDefault="00452D6D">
      <w:pPr>
        <w:spacing w:after="0" w:line="259" w:lineRule="auto"/>
        <w:ind w:left="0" w:right="0" w:firstLine="0"/>
      </w:pPr>
      <w:r>
        <w:t xml:space="preserve"> </w:t>
      </w:r>
    </w:p>
    <w:p w:rsidR="000E75ED" w:rsidRDefault="00452D6D">
      <w:pPr>
        <w:spacing w:after="355" w:line="259" w:lineRule="auto"/>
        <w:ind w:left="68" w:right="0" w:firstLine="0"/>
        <w:jc w:val="center"/>
      </w:pPr>
      <w:r>
        <w:t xml:space="preserve"> </w:t>
      </w:r>
    </w:p>
    <w:p w:rsidR="000E75ED" w:rsidRDefault="00452D6D" w:rsidP="00452D6D">
      <w:pPr>
        <w:pStyle w:val="1"/>
        <w:jc w:val="center"/>
      </w:pPr>
      <w:r>
        <w:t>ДИДАКТИЧЕСКИЕ</w:t>
      </w:r>
      <w:r>
        <w:t xml:space="preserve"> ИГРЫ</w:t>
      </w:r>
    </w:p>
    <w:p w:rsidR="000E75ED" w:rsidRDefault="00452D6D" w:rsidP="00452D6D">
      <w:pPr>
        <w:spacing w:after="0" w:line="259" w:lineRule="auto"/>
        <w:ind w:left="0" w:right="8" w:firstLine="0"/>
        <w:jc w:val="center"/>
      </w:pPr>
      <w:r>
        <w:rPr>
          <w:b/>
          <w:sz w:val="56"/>
        </w:rPr>
        <w:t xml:space="preserve">    </w:t>
      </w:r>
      <w:r>
        <w:rPr>
          <w:b/>
          <w:sz w:val="56"/>
        </w:rPr>
        <w:t>С НАРОДНЫМИ КУКЛАМИ</w:t>
      </w:r>
    </w:p>
    <w:p w:rsidR="000E75ED" w:rsidRDefault="000E75ED" w:rsidP="00452D6D">
      <w:pPr>
        <w:spacing w:after="0" w:line="259" w:lineRule="auto"/>
        <w:ind w:left="68" w:right="0" w:firstLine="0"/>
        <w:jc w:val="center"/>
      </w:pPr>
    </w:p>
    <w:p w:rsidR="000E75ED" w:rsidRDefault="000E75ED" w:rsidP="00452D6D">
      <w:pPr>
        <w:spacing w:after="0" w:line="259" w:lineRule="auto"/>
        <w:ind w:left="69" w:right="0" w:firstLine="0"/>
        <w:jc w:val="center"/>
      </w:pPr>
    </w:p>
    <w:p w:rsidR="000E75ED" w:rsidRDefault="000E75ED" w:rsidP="00452D6D">
      <w:pPr>
        <w:spacing w:after="0" w:line="259" w:lineRule="auto"/>
        <w:ind w:left="68" w:right="0" w:firstLine="0"/>
        <w:jc w:val="center"/>
      </w:pPr>
    </w:p>
    <w:p w:rsidR="000E75ED" w:rsidRDefault="00452D6D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0E75ED" w:rsidRDefault="00452D6D">
      <w:pPr>
        <w:spacing w:after="19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0E75ED" w:rsidRDefault="00452D6D">
      <w:pPr>
        <w:spacing w:after="303" w:line="259" w:lineRule="auto"/>
        <w:ind w:left="207" w:right="0" w:firstLine="0"/>
        <w:jc w:val="center"/>
      </w:pPr>
      <w:r>
        <w:t xml:space="preserve">   </w:t>
      </w:r>
    </w:p>
    <w:p w:rsidR="00452D6D" w:rsidRDefault="00452D6D">
      <w:pPr>
        <w:spacing w:after="303" w:line="259" w:lineRule="auto"/>
        <w:ind w:left="207" w:right="0" w:firstLine="0"/>
        <w:jc w:val="center"/>
      </w:pPr>
    </w:p>
    <w:p w:rsidR="00452D6D" w:rsidRDefault="00452D6D">
      <w:pPr>
        <w:spacing w:after="303" w:line="259" w:lineRule="auto"/>
        <w:ind w:left="207" w:right="0" w:firstLine="0"/>
        <w:jc w:val="center"/>
      </w:pPr>
    </w:p>
    <w:p w:rsidR="00452D6D" w:rsidRDefault="00452D6D">
      <w:pPr>
        <w:spacing w:after="303" w:line="259" w:lineRule="auto"/>
        <w:ind w:left="207" w:right="0" w:firstLine="0"/>
        <w:jc w:val="center"/>
      </w:pPr>
    </w:p>
    <w:p w:rsidR="00452D6D" w:rsidRDefault="00452D6D">
      <w:pPr>
        <w:spacing w:after="303" w:line="259" w:lineRule="auto"/>
        <w:ind w:left="207" w:right="0" w:firstLine="0"/>
        <w:jc w:val="center"/>
      </w:pPr>
    </w:p>
    <w:p w:rsidR="00452D6D" w:rsidRDefault="00452D6D">
      <w:pPr>
        <w:spacing w:after="303" w:line="259" w:lineRule="auto"/>
        <w:ind w:left="207" w:right="0" w:firstLine="0"/>
        <w:jc w:val="center"/>
      </w:pPr>
    </w:p>
    <w:p w:rsidR="00452D6D" w:rsidRDefault="00452D6D">
      <w:pPr>
        <w:spacing w:after="303" w:line="259" w:lineRule="auto"/>
        <w:ind w:left="207" w:right="0" w:firstLine="0"/>
        <w:jc w:val="center"/>
      </w:pPr>
    </w:p>
    <w:p w:rsidR="00452D6D" w:rsidRDefault="00452D6D">
      <w:pPr>
        <w:spacing w:after="303" w:line="259" w:lineRule="auto"/>
        <w:ind w:left="207" w:right="0" w:firstLine="0"/>
        <w:jc w:val="center"/>
      </w:pPr>
    </w:p>
    <w:p w:rsidR="00452D6D" w:rsidRDefault="00452D6D">
      <w:pPr>
        <w:spacing w:after="303" w:line="259" w:lineRule="auto"/>
        <w:ind w:left="207" w:right="0" w:firstLine="0"/>
        <w:jc w:val="center"/>
      </w:pPr>
    </w:p>
    <w:p w:rsidR="00452D6D" w:rsidRDefault="00452D6D">
      <w:pPr>
        <w:spacing w:after="303" w:line="259" w:lineRule="auto"/>
        <w:ind w:left="207" w:right="0" w:firstLine="0"/>
        <w:jc w:val="center"/>
      </w:pPr>
    </w:p>
    <w:p w:rsidR="00452D6D" w:rsidRDefault="00452D6D">
      <w:pPr>
        <w:spacing w:after="303" w:line="259" w:lineRule="auto"/>
        <w:ind w:left="207" w:right="0" w:firstLine="0"/>
        <w:jc w:val="center"/>
      </w:pPr>
    </w:p>
    <w:p w:rsidR="00452D6D" w:rsidRDefault="00452D6D">
      <w:pPr>
        <w:spacing w:after="0" w:line="396" w:lineRule="auto"/>
        <w:ind w:left="-15" w:right="2265" w:firstLine="3891"/>
        <w:rPr>
          <w:b/>
        </w:rPr>
      </w:pPr>
    </w:p>
    <w:p w:rsidR="00452D6D" w:rsidRDefault="00452D6D">
      <w:pPr>
        <w:spacing w:after="0" w:line="396" w:lineRule="auto"/>
        <w:ind w:left="-15" w:right="2265" w:firstLine="3891"/>
        <w:rPr>
          <w:b/>
        </w:rPr>
      </w:pPr>
    </w:p>
    <w:p w:rsidR="00452D6D" w:rsidRDefault="00452D6D">
      <w:pPr>
        <w:spacing w:after="0" w:line="396" w:lineRule="auto"/>
        <w:ind w:left="-15" w:right="2265" w:firstLine="3891"/>
        <w:rPr>
          <w:b/>
        </w:rPr>
      </w:pPr>
    </w:p>
    <w:p w:rsidR="000E75ED" w:rsidRDefault="00452D6D" w:rsidP="00452D6D">
      <w:pPr>
        <w:ind w:left="-5" w:right="0"/>
        <w:jc w:val="both"/>
      </w:pPr>
      <w:r>
        <w:rPr>
          <w:b/>
        </w:rPr>
        <w:lastRenderedPageBreak/>
        <w:t>Дидактические игры</w:t>
      </w:r>
      <w:r>
        <w:t xml:space="preserve"> с народными куклами творят чудеса: они веселят, обучают, развивают, воспитывают. Данные игры позволяют</w:t>
      </w:r>
      <w:r>
        <w:t xml:space="preserve"> закрепить с детьми представления о русских народных традициях и обычаях.  Изготовление </w:t>
      </w:r>
      <w:r>
        <w:t>русских народных кукол-закруток, воспитывают у детей любовь к своей родине и интерес к родной культуре. В игре с куклой ребенок реализует свой опыт, повторяет действия людей, которые его окружают. Кукла выполняет разные роли: является помощницей, близким д</w:t>
      </w:r>
      <w:r>
        <w:t>ругом ребенка, с куклой можно погулять, почитать сказку, уложить спать. Она помогает ребенку запоминать названия основных частей тела, а также названия предметов одежды. С помощью куклы можно показать ребенку различные действия – спать, бежать, прыгать и т</w:t>
      </w:r>
      <w:r>
        <w:t xml:space="preserve">.д. </w:t>
      </w:r>
    </w:p>
    <w:p w:rsidR="000E75ED" w:rsidRDefault="00452D6D">
      <w:pPr>
        <w:spacing w:after="86" w:line="259" w:lineRule="auto"/>
        <w:ind w:left="0" w:right="0" w:firstLine="0"/>
      </w:pPr>
      <w:r>
        <w:rPr>
          <w:sz w:val="22"/>
        </w:rPr>
        <w:t xml:space="preserve"> </w:t>
      </w:r>
    </w:p>
    <w:p w:rsidR="000E75ED" w:rsidRDefault="00452D6D">
      <w:pPr>
        <w:ind w:left="-5" w:right="0"/>
      </w:pPr>
      <w:r>
        <w:rPr>
          <w:b/>
        </w:rPr>
        <w:t>Цель:</w:t>
      </w:r>
      <w:r>
        <w:t xml:space="preserve"> приобщение детей к культуре своего народа.  </w:t>
      </w:r>
    </w:p>
    <w:p w:rsidR="000E75ED" w:rsidRDefault="00452D6D">
      <w:pPr>
        <w:spacing w:after="28" w:line="259" w:lineRule="auto"/>
        <w:ind w:left="0" w:right="0" w:firstLine="0"/>
      </w:pPr>
      <w:r>
        <w:t xml:space="preserve"> </w:t>
      </w:r>
    </w:p>
    <w:p w:rsidR="000E75ED" w:rsidRDefault="00452D6D">
      <w:pPr>
        <w:spacing w:after="0" w:line="259" w:lineRule="auto"/>
        <w:ind w:left="-5" w:right="2265"/>
      </w:pPr>
      <w:r>
        <w:rPr>
          <w:b/>
        </w:rPr>
        <w:t>Задачи:</w:t>
      </w:r>
      <w:r>
        <w:t xml:space="preserve">  </w:t>
      </w:r>
    </w:p>
    <w:p w:rsidR="00452D6D" w:rsidRDefault="00452D6D">
      <w:pPr>
        <w:numPr>
          <w:ilvl w:val="0"/>
          <w:numId w:val="1"/>
        </w:numPr>
        <w:ind w:right="2120" w:hanging="163"/>
      </w:pPr>
      <w:r>
        <w:t xml:space="preserve">познакомить с традиционной тряпичной куклой;  </w:t>
      </w:r>
    </w:p>
    <w:p w:rsidR="000E75ED" w:rsidRDefault="00452D6D" w:rsidP="00452D6D">
      <w:pPr>
        <w:ind w:left="0" w:right="2120" w:firstLine="0"/>
      </w:pPr>
      <w:r>
        <w:t xml:space="preserve">- развивать внимание, память, мышление; </w:t>
      </w:r>
    </w:p>
    <w:p w:rsidR="000E75ED" w:rsidRDefault="00452D6D">
      <w:pPr>
        <w:numPr>
          <w:ilvl w:val="0"/>
          <w:numId w:val="1"/>
        </w:numPr>
        <w:ind w:right="2120" w:hanging="163"/>
      </w:pPr>
      <w:r>
        <w:t xml:space="preserve">воспитывать творческий потенциал детей. </w:t>
      </w:r>
    </w:p>
    <w:p w:rsidR="000E75ED" w:rsidRDefault="00452D6D">
      <w:pPr>
        <w:spacing w:after="83" w:line="259" w:lineRule="auto"/>
        <w:ind w:left="0" w:right="0" w:firstLine="0"/>
      </w:pPr>
      <w:r>
        <w:t xml:space="preserve"> </w:t>
      </w:r>
    </w:p>
    <w:p w:rsidR="000E75ED" w:rsidRDefault="00452D6D" w:rsidP="00452D6D">
      <w:pPr>
        <w:pStyle w:val="2"/>
        <w:ind w:left="-5"/>
        <w:jc w:val="both"/>
      </w:pPr>
      <w:r>
        <w:t xml:space="preserve">Дидактическая игра «Календарь кукол»  </w:t>
      </w:r>
    </w:p>
    <w:p w:rsidR="000E75ED" w:rsidRDefault="00452D6D" w:rsidP="00452D6D">
      <w:pPr>
        <w:ind w:left="-5" w:right="0"/>
        <w:jc w:val="both"/>
      </w:pPr>
      <w:r>
        <w:t>Круг или (</w:t>
      </w:r>
      <w:proofErr w:type="spellStart"/>
      <w:r>
        <w:t>пано</w:t>
      </w:r>
      <w:proofErr w:type="spellEnd"/>
      <w:r>
        <w:t xml:space="preserve">), </w:t>
      </w:r>
      <w:r>
        <w:t xml:space="preserve">разделенный на четыре времени года и двенадцать месяцев. Каждому месяцу соответствует своя кукла, всего представлено 12 тряпичных кукол.  Сундучок для хранения кукол.  </w:t>
      </w:r>
    </w:p>
    <w:p w:rsidR="000E75ED" w:rsidRDefault="00452D6D" w:rsidP="00452D6D">
      <w:pPr>
        <w:ind w:left="-5" w:right="0"/>
        <w:jc w:val="both"/>
      </w:pPr>
      <w:r>
        <w:rPr>
          <w:b/>
        </w:rPr>
        <w:t>Описание игры:</w:t>
      </w:r>
      <w:r>
        <w:t xml:space="preserve"> Все дети сидят в кругу на ковре или стоят. Перед детьми Календарь народн</w:t>
      </w:r>
      <w:r>
        <w:t>ых кукол и сундучок с куклами. Ведущий-ребенок берет любую куклу и спрашивает у играющих детей: «Как называется эта кукла?», «В какое время года изготавливали эту куклу?», «Назови первый звук в названии куклы». Если ответ правильный, ребенок помещает куклу</w:t>
      </w:r>
      <w:r>
        <w:t xml:space="preserve"> на календарь. Если ответ был неправильным, участник пропускает ход. Дети играют до тех пор, пока все куклы не будут размещены на календаре.  </w:t>
      </w:r>
    </w:p>
    <w:p w:rsidR="000E75ED" w:rsidRDefault="00452D6D" w:rsidP="00452D6D">
      <w:pPr>
        <w:spacing w:after="83" w:line="259" w:lineRule="auto"/>
        <w:ind w:left="0" w:right="0" w:firstLine="0"/>
        <w:jc w:val="both"/>
      </w:pPr>
      <w:r>
        <w:t xml:space="preserve"> </w:t>
      </w:r>
    </w:p>
    <w:p w:rsidR="000E75ED" w:rsidRDefault="00452D6D" w:rsidP="00452D6D">
      <w:pPr>
        <w:pStyle w:val="2"/>
        <w:ind w:left="-5"/>
        <w:jc w:val="both"/>
      </w:pPr>
      <w:r>
        <w:t xml:space="preserve">Дидактическая игра «Собери русскую тряпичную куклу»  </w:t>
      </w:r>
    </w:p>
    <w:p w:rsidR="000E75ED" w:rsidRDefault="00452D6D" w:rsidP="00452D6D">
      <w:pPr>
        <w:ind w:left="-5" w:right="0"/>
        <w:jc w:val="both"/>
      </w:pPr>
      <w:r>
        <w:rPr>
          <w:b/>
        </w:rPr>
        <w:t>Цель игры:</w:t>
      </w:r>
      <w:r>
        <w:t xml:space="preserve"> </w:t>
      </w:r>
      <w:r>
        <w:t xml:space="preserve">Обогащение представления детей о русской народной тряпичной кукле.  </w:t>
      </w:r>
      <w:r>
        <w:rPr>
          <w:b/>
        </w:rPr>
        <w:t>Материал:</w:t>
      </w:r>
      <w:r>
        <w:t xml:space="preserve"> Образец с изображением народных кукол; тканевые и кружевные заготовки, синтепон, вата, лыко, ленточки, тесьма, пряжа.  </w:t>
      </w:r>
    </w:p>
    <w:p w:rsidR="000E75ED" w:rsidRDefault="00452D6D" w:rsidP="00452D6D">
      <w:pPr>
        <w:ind w:left="-5" w:right="0"/>
        <w:jc w:val="both"/>
      </w:pPr>
      <w:r>
        <w:t>Игровое задание: собрать из кусочков ткани, пряжи, лыка на</w:t>
      </w:r>
      <w:r>
        <w:t>родные тряпичные куклы («Ангел Рождественский», «Масленица», «</w:t>
      </w:r>
      <w:proofErr w:type="spellStart"/>
      <w:r>
        <w:t>Пеленашка</w:t>
      </w:r>
      <w:proofErr w:type="spellEnd"/>
      <w:r>
        <w:t xml:space="preserve">», «Веснянка», </w:t>
      </w:r>
      <w:proofErr w:type="spellStart"/>
      <w:r>
        <w:t>Зайчикнапальчик</w:t>
      </w:r>
      <w:proofErr w:type="spellEnd"/>
      <w:r>
        <w:t>», «Малышок-</w:t>
      </w:r>
      <w:proofErr w:type="spellStart"/>
      <w:r>
        <w:t>голышок</w:t>
      </w:r>
      <w:proofErr w:type="spellEnd"/>
      <w:r>
        <w:t xml:space="preserve">»)  </w:t>
      </w:r>
    </w:p>
    <w:p w:rsidR="000E75ED" w:rsidRDefault="00452D6D" w:rsidP="00452D6D">
      <w:pPr>
        <w:ind w:left="-5" w:right="0"/>
        <w:jc w:val="both"/>
      </w:pPr>
      <w:r>
        <w:rPr>
          <w:b/>
        </w:rPr>
        <w:t>Ход игры:</w:t>
      </w:r>
      <w:r>
        <w:t xml:space="preserve"> 1. Игрок рассматривает образец, на котором изображены шесть русских народных кукол. 2. Выбрав образец любой понравившейся</w:t>
      </w:r>
      <w:r>
        <w:t xml:space="preserve"> куклы, играющий должен не только назвать куклу, но и предоставить информацию о ней. 3. Затем собрать ее. 4. При сборке заготовки - кусочки ткани соединяются нитками, или пряжей, или ленточками. </w:t>
      </w:r>
      <w:r>
        <w:lastRenderedPageBreak/>
        <w:t>На голове завязывается платок, очелье или волосы из пряжи. 5.</w:t>
      </w:r>
      <w:r>
        <w:t xml:space="preserve"> В дальнейшем, ребенок может проявить фантазию и выдумку в составлении своей уже куклы.  </w:t>
      </w:r>
    </w:p>
    <w:p w:rsidR="000E75ED" w:rsidRDefault="00452D6D" w:rsidP="00452D6D">
      <w:pPr>
        <w:spacing w:after="0" w:line="259" w:lineRule="auto"/>
        <w:ind w:left="0" w:right="0" w:firstLine="0"/>
        <w:jc w:val="both"/>
      </w:pPr>
      <w:r>
        <w:t xml:space="preserve"> </w:t>
      </w:r>
    </w:p>
    <w:p w:rsidR="000E75ED" w:rsidRDefault="00452D6D" w:rsidP="00452D6D">
      <w:pPr>
        <w:pStyle w:val="2"/>
        <w:ind w:left="-5"/>
        <w:jc w:val="both"/>
      </w:pPr>
      <w:r>
        <w:t>Дидактическая игра</w:t>
      </w:r>
      <w:bookmarkStart w:id="0" w:name="_GoBack"/>
      <w:bookmarkEnd w:id="0"/>
      <w:r>
        <w:t xml:space="preserve"> «Узнай по описанию»  </w:t>
      </w:r>
    </w:p>
    <w:p w:rsidR="000E75ED" w:rsidRDefault="00452D6D" w:rsidP="00452D6D">
      <w:pPr>
        <w:ind w:left="-5" w:right="0"/>
        <w:jc w:val="both"/>
      </w:pPr>
      <w:r>
        <w:rPr>
          <w:b/>
        </w:rPr>
        <w:t>Цель игры:</w:t>
      </w:r>
      <w:r>
        <w:t xml:space="preserve"> </w:t>
      </w:r>
      <w:r>
        <w:t xml:space="preserve">Закрепить знания детей о изученных куклах. Воспитывать наблюдательность, внимание, умение различать кукол по признакам.  </w:t>
      </w:r>
    </w:p>
    <w:p w:rsidR="000E75ED" w:rsidRDefault="00452D6D" w:rsidP="00452D6D">
      <w:pPr>
        <w:ind w:left="-5" w:right="0"/>
        <w:jc w:val="both"/>
      </w:pPr>
      <w:r>
        <w:t>Игровая деятельность народные куклы: «</w:t>
      </w:r>
      <w:proofErr w:type="spellStart"/>
      <w:r>
        <w:t>Пеленашка</w:t>
      </w:r>
      <w:proofErr w:type="spellEnd"/>
      <w:r>
        <w:t>», «Веснянка», «</w:t>
      </w:r>
      <w:proofErr w:type="spellStart"/>
      <w:r>
        <w:t>Крупеничка</w:t>
      </w:r>
      <w:proofErr w:type="spellEnd"/>
      <w:r>
        <w:t>», «</w:t>
      </w:r>
      <w:proofErr w:type="spellStart"/>
      <w:r>
        <w:t>Ангелочик</w:t>
      </w:r>
      <w:proofErr w:type="spellEnd"/>
      <w:r>
        <w:t>», «Зайчик-</w:t>
      </w:r>
      <w:proofErr w:type="spellStart"/>
      <w:r>
        <w:t>напальчик</w:t>
      </w:r>
      <w:proofErr w:type="spellEnd"/>
      <w:r>
        <w:t xml:space="preserve">». </w:t>
      </w:r>
    </w:p>
    <w:p w:rsidR="000E75ED" w:rsidRDefault="00452D6D" w:rsidP="00452D6D">
      <w:pPr>
        <w:spacing w:after="75" w:line="259" w:lineRule="auto"/>
        <w:ind w:left="68" w:right="0" w:firstLine="0"/>
        <w:jc w:val="both"/>
      </w:pPr>
      <w:r>
        <w:rPr>
          <w:b/>
        </w:rPr>
        <w:t xml:space="preserve"> </w:t>
      </w:r>
    </w:p>
    <w:p w:rsidR="000E75ED" w:rsidRDefault="00452D6D" w:rsidP="00452D6D">
      <w:pPr>
        <w:pStyle w:val="2"/>
        <w:ind w:left="-5"/>
        <w:jc w:val="both"/>
      </w:pPr>
      <w:r>
        <w:rPr>
          <w:b w:val="0"/>
          <w:sz w:val="28"/>
        </w:rPr>
        <w:t xml:space="preserve"> </w:t>
      </w:r>
      <w:r>
        <w:t xml:space="preserve">Дидактическая игра </w:t>
      </w:r>
      <w:r>
        <w:t>«</w:t>
      </w:r>
      <w:r>
        <w:t xml:space="preserve">Найди пару»  </w:t>
      </w:r>
    </w:p>
    <w:p w:rsidR="000E75ED" w:rsidRDefault="00452D6D" w:rsidP="00452D6D">
      <w:pPr>
        <w:ind w:left="-5" w:right="0"/>
        <w:jc w:val="both"/>
      </w:pPr>
      <w:r>
        <w:rPr>
          <w:b/>
        </w:rPr>
        <w:t>Цель:</w:t>
      </w:r>
      <w:r>
        <w:t xml:space="preserve"> Закрепляем знания детей о народной тряпичной кукле, приобщение детей к культуре своего народа, закрепить знания о традиционной тряпичной кукле; развивать внимание, память, мышление.  </w:t>
      </w:r>
    </w:p>
    <w:p w:rsidR="000E75ED" w:rsidRDefault="00452D6D" w:rsidP="00452D6D">
      <w:pPr>
        <w:ind w:left="-5" w:right="0"/>
        <w:jc w:val="both"/>
      </w:pPr>
      <w:r>
        <w:rPr>
          <w:b/>
        </w:rPr>
        <w:t>Игровое правило:</w:t>
      </w:r>
      <w:r>
        <w:t xml:space="preserve"> Каждому ребенку раздается набор кар</w:t>
      </w:r>
      <w:r>
        <w:t>точек в хаотичном порядке. На карточках изображены традиционные народные тряпичные куклы и вполне современные предметы, действия, люди. Задача найти связь между карточкой с куклой и карточкой,</w:t>
      </w:r>
      <w:r>
        <w:t xml:space="preserve"> изображающей современный мир. Выигрывает тот ребенок, который бы</w:t>
      </w:r>
      <w:r>
        <w:t xml:space="preserve">стрее всех найдет пары и объяснит свой выбор.  </w:t>
      </w:r>
    </w:p>
    <w:p w:rsidR="000E75ED" w:rsidRDefault="00452D6D" w:rsidP="00452D6D">
      <w:pPr>
        <w:spacing w:after="0" w:line="259" w:lineRule="auto"/>
        <w:ind w:left="0" w:right="0" w:firstLine="0"/>
        <w:jc w:val="both"/>
      </w:pPr>
      <w:r>
        <w:rPr>
          <w:b/>
        </w:rPr>
        <w:t xml:space="preserve"> </w:t>
      </w:r>
    </w:p>
    <w:p w:rsidR="000E75ED" w:rsidRDefault="00452D6D" w:rsidP="00452D6D">
      <w:pPr>
        <w:spacing w:after="0" w:line="259" w:lineRule="auto"/>
        <w:ind w:left="0" w:right="0" w:firstLine="0"/>
        <w:jc w:val="both"/>
      </w:pPr>
      <w:r>
        <w:rPr>
          <w:b/>
        </w:rPr>
        <w:t xml:space="preserve"> </w:t>
      </w:r>
    </w:p>
    <w:p w:rsidR="000E75ED" w:rsidRDefault="00452D6D" w:rsidP="00452D6D">
      <w:pPr>
        <w:pStyle w:val="2"/>
        <w:ind w:left="-5"/>
        <w:jc w:val="both"/>
      </w:pPr>
      <w:r>
        <w:t xml:space="preserve">Дидактическая игра  </w:t>
      </w:r>
      <w:r>
        <w:t xml:space="preserve"> Угадай на ощупь куколку?»</w:t>
      </w:r>
      <w:r>
        <w:rPr>
          <w:b w:val="0"/>
        </w:rPr>
        <w:t xml:space="preserve">  </w:t>
      </w:r>
    </w:p>
    <w:p w:rsidR="000E75ED" w:rsidRDefault="00452D6D" w:rsidP="00452D6D">
      <w:pPr>
        <w:ind w:left="-5" w:right="0"/>
        <w:jc w:val="both"/>
      </w:pPr>
      <w:r>
        <w:rPr>
          <w:b/>
        </w:rPr>
        <w:t>Цель:</w:t>
      </w:r>
      <w:r>
        <w:t xml:space="preserve"> учить находить определенную куколку, используя тактильный метод исследования.  </w:t>
      </w:r>
    </w:p>
    <w:p w:rsidR="000E75ED" w:rsidRDefault="00452D6D" w:rsidP="00452D6D">
      <w:pPr>
        <w:spacing w:after="81" w:line="259" w:lineRule="auto"/>
        <w:ind w:left="0" w:right="0" w:firstLine="0"/>
        <w:jc w:val="both"/>
      </w:pPr>
      <w:r>
        <w:t xml:space="preserve"> </w:t>
      </w:r>
    </w:p>
    <w:p w:rsidR="000E75ED" w:rsidRDefault="00452D6D" w:rsidP="00452D6D">
      <w:pPr>
        <w:pStyle w:val="2"/>
        <w:ind w:left="-5"/>
        <w:jc w:val="both"/>
      </w:pPr>
      <w:r>
        <w:t xml:space="preserve">Дидактическая игра </w:t>
      </w:r>
      <w:r>
        <w:t xml:space="preserve">«Назови правильно куклу» </w:t>
      </w:r>
    </w:p>
    <w:p w:rsidR="000E75ED" w:rsidRDefault="00452D6D" w:rsidP="00452D6D">
      <w:pPr>
        <w:ind w:left="-5" w:right="0"/>
        <w:jc w:val="both"/>
      </w:pPr>
      <w:r>
        <w:rPr>
          <w:b/>
        </w:rPr>
        <w:t xml:space="preserve"> Цель:</w:t>
      </w:r>
      <w:r>
        <w:t xml:space="preserve"> закреплять </w:t>
      </w:r>
      <w:r>
        <w:t xml:space="preserve">умение находить нужную куклу среди других, обосновывать свой выбор, составлять описательный рассказ. Игровые правила: педагог поочередно расставляет куколок перед детьми, описывая характерные особенности каждой куколки, а дети отгадывают ее.  </w:t>
      </w:r>
    </w:p>
    <w:p w:rsidR="000E75ED" w:rsidRDefault="00452D6D" w:rsidP="00452D6D">
      <w:pPr>
        <w:spacing w:after="80" w:line="259" w:lineRule="auto"/>
        <w:ind w:left="0" w:right="0" w:firstLine="0"/>
        <w:jc w:val="both"/>
      </w:pPr>
      <w:r>
        <w:t xml:space="preserve"> </w:t>
      </w:r>
    </w:p>
    <w:p w:rsidR="000E75ED" w:rsidRDefault="00452D6D" w:rsidP="00452D6D">
      <w:pPr>
        <w:pStyle w:val="2"/>
        <w:ind w:left="-5"/>
        <w:jc w:val="both"/>
      </w:pPr>
      <w:r>
        <w:t xml:space="preserve">Дидактическая игра </w:t>
      </w:r>
      <w:r>
        <w:t>«Что бывает из соломы, дерева, ткани?»</w:t>
      </w:r>
      <w:r>
        <w:rPr>
          <w:b w:val="0"/>
        </w:rPr>
        <w:t xml:space="preserve">  </w:t>
      </w:r>
    </w:p>
    <w:p w:rsidR="000E75ED" w:rsidRDefault="00452D6D" w:rsidP="00452D6D">
      <w:pPr>
        <w:ind w:left="-5" w:right="0"/>
        <w:jc w:val="both"/>
      </w:pPr>
      <w:r>
        <w:rPr>
          <w:b/>
        </w:rPr>
        <w:t>Игровые правила:</w:t>
      </w:r>
      <w:r>
        <w:t xml:space="preserve"> дети берут куколку, смотрят на карточки, с изображением материала из которого изготовлена куколка. Выигрывает тот, кто первым подберет элементы материала на своих карточках к опр</w:t>
      </w:r>
      <w:r>
        <w:t xml:space="preserve">еделенной кукле.  </w:t>
      </w:r>
    </w:p>
    <w:p w:rsidR="000E75ED" w:rsidRDefault="00452D6D" w:rsidP="00452D6D">
      <w:pPr>
        <w:spacing w:after="76" w:line="259" w:lineRule="auto"/>
        <w:ind w:left="0" w:right="0" w:firstLine="0"/>
        <w:jc w:val="both"/>
      </w:pPr>
      <w:r>
        <w:rPr>
          <w:b/>
        </w:rPr>
        <w:t xml:space="preserve"> </w:t>
      </w:r>
    </w:p>
    <w:p w:rsidR="000E75ED" w:rsidRDefault="00452D6D" w:rsidP="00452D6D">
      <w:pPr>
        <w:spacing w:after="0" w:line="259" w:lineRule="auto"/>
        <w:ind w:left="-5" w:right="0"/>
        <w:jc w:val="both"/>
      </w:pPr>
      <w:r>
        <w:rPr>
          <w:b/>
          <w:sz w:val="32"/>
        </w:rPr>
        <w:t xml:space="preserve">Дидактическая игра </w:t>
      </w:r>
      <w:r>
        <w:rPr>
          <w:b/>
          <w:sz w:val="32"/>
        </w:rPr>
        <w:t xml:space="preserve">«Разложи кукол правильно» </w:t>
      </w:r>
      <w:r>
        <w:rPr>
          <w:sz w:val="32"/>
        </w:rPr>
        <w:t xml:space="preserve"> </w:t>
      </w:r>
    </w:p>
    <w:p w:rsidR="000E75ED" w:rsidRDefault="00452D6D" w:rsidP="00452D6D">
      <w:pPr>
        <w:ind w:left="-5" w:right="0"/>
        <w:jc w:val="both"/>
      </w:pPr>
      <w:r>
        <w:rPr>
          <w:b/>
        </w:rPr>
        <w:t>Игровые правила:</w:t>
      </w:r>
      <w:r>
        <w:t xml:space="preserve"> детям предлагается разложить куколок по месяцам.  </w:t>
      </w:r>
    </w:p>
    <w:p w:rsidR="000E75ED" w:rsidRDefault="00452D6D" w:rsidP="00452D6D">
      <w:pPr>
        <w:spacing w:after="78" w:line="259" w:lineRule="auto"/>
        <w:ind w:left="0" w:right="0" w:firstLine="0"/>
        <w:jc w:val="both"/>
      </w:pPr>
      <w:r>
        <w:rPr>
          <w:b/>
        </w:rPr>
        <w:t xml:space="preserve"> </w:t>
      </w:r>
    </w:p>
    <w:p w:rsidR="000E75ED" w:rsidRDefault="00452D6D" w:rsidP="00452D6D">
      <w:pPr>
        <w:pStyle w:val="2"/>
        <w:ind w:left="-5"/>
        <w:jc w:val="both"/>
      </w:pPr>
      <w:r>
        <w:lastRenderedPageBreak/>
        <w:t xml:space="preserve">Дидактическая игра </w:t>
      </w:r>
      <w:r>
        <w:t>«Разрезные картинки»</w:t>
      </w:r>
      <w:r>
        <w:rPr>
          <w:b w:val="0"/>
        </w:rPr>
        <w:t xml:space="preserve">  </w:t>
      </w:r>
    </w:p>
    <w:p w:rsidR="000E75ED" w:rsidRDefault="00452D6D" w:rsidP="00452D6D">
      <w:pPr>
        <w:ind w:left="-5" w:right="0"/>
        <w:jc w:val="both"/>
      </w:pPr>
      <w:r>
        <w:rPr>
          <w:b/>
        </w:rPr>
        <w:t>Цель:</w:t>
      </w:r>
      <w:r>
        <w:t xml:space="preserve"> закрепить знания о выразительных средствах куклы, упражнять в состав</w:t>
      </w:r>
      <w:r>
        <w:t xml:space="preserve">лении целой картинки из отдельных частей, развивать внимание, наблюдательность, творчество, вызвать интерес к предметам декоративного искусства.  </w:t>
      </w:r>
    </w:p>
    <w:p w:rsidR="000E75ED" w:rsidRDefault="00452D6D" w:rsidP="00452D6D">
      <w:pPr>
        <w:ind w:left="-5" w:right="0"/>
        <w:jc w:val="both"/>
      </w:pPr>
      <w:r>
        <w:rPr>
          <w:b/>
        </w:rPr>
        <w:t xml:space="preserve">Материал: </w:t>
      </w:r>
      <w:r>
        <w:t xml:space="preserve">два одинаковых плоскостных изображения куклы, одно из которых разрезано на части.  </w:t>
      </w:r>
    </w:p>
    <w:p w:rsidR="000E75ED" w:rsidRDefault="00452D6D" w:rsidP="00452D6D">
      <w:pPr>
        <w:ind w:left="-5" w:right="0"/>
        <w:jc w:val="both"/>
      </w:pPr>
      <w:r>
        <w:rPr>
          <w:b/>
        </w:rPr>
        <w:t>Игровые правила</w:t>
      </w:r>
      <w:r>
        <w:rPr>
          <w:b/>
        </w:rPr>
        <w:t>:</w:t>
      </w:r>
      <w:r>
        <w:t xml:space="preserve"> быстро составить из отдельных частей изделие в соответствии с образцом.  </w:t>
      </w:r>
    </w:p>
    <w:p w:rsidR="000E75ED" w:rsidRDefault="00452D6D" w:rsidP="00452D6D">
      <w:pPr>
        <w:ind w:left="-5" w:right="0"/>
        <w:jc w:val="both"/>
      </w:pPr>
      <w:r>
        <w:rPr>
          <w:b/>
        </w:rPr>
        <w:t>Ход игры:</w:t>
      </w:r>
      <w:r>
        <w:t xml:space="preserve"> По сигналу педагога дети собирают из частей изображение какой-либо куклы. Выигрывает тот, кто первым справится с заданием.  </w:t>
      </w:r>
    </w:p>
    <w:p w:rsidR="000E75ED" w:rsidRDefault="00452D6D" w:rsidP="00452D6D">
      <w:pPr>
        <w:spacing w:after="81" w:line="259" w:lineRule="auto"/>
        <w:ind w:left="0" w:right="0" w:firstLine="0"/>
        <w:jc w:val="both"/>
      </w:pPr>
      <w:r>
        <w:t xml:space="preserve"> </w:t>
      </w:r>
    </w:p>
    <w:p w:rsidR="000E75ED" w:rsidRDefault="00452D6D" w:rsidP="00452D6D">
      <w:pPr>
        <w:spacing w:after="0" w:line="259" w:lineRule="auto"/>
        <w:ind w:left="-5" w:right="0"/>
        <w:jc w:val="both"/>
      </w:pPr>
      <w:r>
        <w:rPr>
          <w:b/>
          <w:sz w:val="32"/>
        </w:rPr>
        <w:t>Дидактическая игра</w:t>
      </w:r>
      <w:r>
        <w:rPr>
          <w:b/>
          <w:sz w:val="32"/>
        </w:rPr>
        <w:t xml:space="preserve"> «Придумай свою куклу» </w:t>
      </w:r>
      <w:r>
        <w:rPr>
          <w:sz w:val="32"/>
        </w:rPr>
        <w:t xml:space="preserve"> </w:t>
      </w:r>
    </w:p>
    <w:p w:rsidR="000E75ED" w:rsidRDefault="00452D6D" w:rsidP="00452D6D">
      <w:pPr>
        <w:spacing w:after="77" w:line="259" w:lineRule="auto"/>
        <w:ind w:left="0" w:right="0" w:firstLine="0"/>
        <w:jc w:val="both"/>
      </w:pPr>
      <w:r>
        <w:rPr>
          <w:b/>
        </w:rPr>
        <w:t xml:space="preserve"> </w:t>
      </w:r>
    </w:p>
    <w:p w:rsidR="000E75ED" w:rsidRDefault="00452D6D" w:rsidP="00452D6D">
      <w:pPr>
        <w:pStyle w:val="2"/>
        <w:ind w:left="-5"/>
        <w:jc w:val="both"/>
      </w:pPr>
      <w:r>
        <w:t>Сюжетно-ролевая игра: «Магазин народных кукол»</w:t>
      </w:r>
      <w:r>
        <w:rPr>
          <w:b w:val="0"/>
        </w:rPr>
        <w:t xml:space="preserve">  </w:t>
      </w:r>
    </w:p>
    <w:p w:rsidR="000E75ED" w:rsidRDefault="00452D6D" w:rsidP="00452D6D">
      <w:pPr>
        <w:ind w:left="-5" w:right="0"/>
        <w:jc w:val="both"/>
      </w:pPr>
      <w:r>
        <w:rPr>
          <w:b/>
        </w:rPr>
        <w:t>Цель:</w:t>
      </w:r>
      <w:r>
        <w:t xml:space="preserve"> учить устно, описывать выбранный предмет (куклу), развивать сосредоточенность, речь - описание.  </w:t>
      </w:r>
    </w:p>
    <w:p w:rsidR="00452D6D" w:rsidRDefault="00452D6D" w:rsidP="00452D6D">
      <w:pPr>
        <w:ind w:left="-5" w:right="0"/>
        <w:jc w:val="both"/>
      </w:pPr>
      <w:r>
        <w:rPr>
          <w:b/>
        </w:rPr>
        <w:t>Игровые правила:</w:t>
      </w:r>
      <w:r>
        <w:t xml:space="preserve"> точно описать предмет (куклу), который игрок хочет «купить». </w:t>
      </w:r>
    </w:p>
    <w:p w:rsidR="000E75ED" w:rsidRDefault="00452D6D" w:rsidP="00452D6D">
      <w:pPr>
        <w:ind w:left="-5" w:right="0"/>
        <w:jc w:val="both"/>
      </w:pPr>
      <w:r>
        <w:rPr>
          <w:b/>
        </w:rPr>
        <w:t>Ход игры:</w:t>
      </w:r>
      <w:r>
        <w:t xml:space="preserve"> </w:t>
      </w:r>
      <w:r>
        <w:t xml:space="preserve">куколок выставляют на стеллажах в группе. Выбирается «продавец», остальные играющие – «покупатели». Они выбирают предмет покупки (куклу) и точно описывают ее «продавцу». «Продавец» может задавать вопросы, </w:t>
      </w:r>
      <w:proofErr w:type="gramStart"/>
      <w:r>
        <w:t>например</w:t>
      </w:r>
      <w:proofErr w:type="gramEnd"/>
      <w:r>
        <w:t xml:space="preserve">: </w:t>
      </w:r>
      <w:r>
        <w:t>«Как украшен край изделия? Какой там цвет</w:t>
      </w:r>
      <w:r>
        <w:t xml:space="preserve">ок?», «Что на шее куколки? (бусы), а в руках (ленточки), </w:t>
      </w:r>
      <w:r>
        <w:t>(колосья, серп), (мешочек с хлебом и солью)», «Из чего сделана куколка?», «Какой месяц соответствует кукле?» и т.д. Когда «продавец» определит, что это за кукла, он продает ее. Игра продолжается. «Про</w:t>
      </w:r>
      <w:r>
        <w:t xml:space="preserve">давец» и «покупатель» меняются ролями.  </w:t>
      </w:r>
    </w:p>
    <w:p w:rsidR="000E75ED" w:rsidRDefault="00452D6D" w:rsidP="00452D6D">
      <w:pPr>
        <w:spacing w:after="120" w:line="259" w:lineRule="auto"/>
        <w:ind w:left="0" w:right="0" w:firstLine="0"/>
        <w:jc w:val="both"/>
      </w:pPr>
      <w:r>
        <w:rPr>
          <w:b/>
        </w:rPr>
        <w:t xml:space="preserve"> </w:t>
      </w:r>
    </w:p>
    <w:p w:rsidR="000E75ED" w:rsidRDefault="00452D6D" w:rsidP="00452D6D">
      <w:pPr>
        <w:pStyle w:val="2"/>
        <w:spacing w:after="35"/>
        <w:ind w:left="-5"/>
        <w:jc w:val="both"/>
      </w:pPr>
      <w:r>
        <w:t xml:space="preserve">Речевая игра «Зайчики» </w:t>
      </w:r>
    </w:p>
    <w:p w:rsidR="00452D6D" w:rsidRDefault="00452D6D" w:rsidP="00452D6D">
      <w:pPr>
        <w:spacing w:after="53"/>
        <w:ind w:left="-5" w:right="0"/>
        <w:jc w:val="both"/>
        <w:rPr>
          <w:b/>
        </w:rPr>
      </w:pPr>
      <w:r>
        <w:rPr>
          <w:u w:val="single" w:color="000000"/>
        </w:rPr>
        <w:t>Игровая деятельность:</w:t>
      </w:r>
      <w:r>
        <w:t xml:space="preserve"> </w:t>
      </w:r>
      <w:r>
        <w:t>Ребёнок надевает тряпичную куклу «Зайчика» на указательный палец одной руки. Пальцами второй руки выполняет движения по тексту («моет» ушки, лапочки).</w:t>
      </w:r>
      <w:r>
        <w:rPr>
          <w:b/>
        </w:rPr>
        <w:t xml:space="preserve"> </w:t>
      </w:r>
    </w:p>
    <w:p w:rsidR="00452D6D" w:rsidRDefault="00452D6D" w:rsidP="00452D6D">
      <w:pPr>
        <w:spacing w:after="53"/>
        <w:ind w:left="-5" w:right="0"/>
        <w:jc w:val="both"/>
      </w:pPr>
      <w:r>
        <w:t>Жили-были зайчи</w:t>
      </w:r>
      <w:r>
        <w:t xml:space="preserve">ки </w:t>
      </w:r>
    </w:p>
    <w:p w:rsidR="000E75ED" w:rsidRDefault="00452D6D" w:rsidP="00452D6D">
      <w:pPr>
        <w:spacing w:after="53"/>
        <w:ind w:left="-5" w:right="0"/>
        <w:jc w:val="both"/>
      </w:pPr>
      <w:r>
        <w:t xml:space="preserve">На лесной опушке. </w:t>
      </w:r>
    </w:p>
    <w:p w:rsidR="00452D6D" w:rsidRDefault="00452D6D" w:rsidP="00452D6D">
      <w:pPr>
        <w:spacing w:after="50"/>
        <w:ind w:left="-5" w:right="7775"/>
        <w:jc w:val="both"/>
      </w:pPr>
      <w:r>
        <w:t xml:space="preserve">Жили-были зайчики </w:t>
      </w:r>
    </w:p>
    <w:p w:rsidR="000E75ED" w:rsidRDefault="00452D6D" w:rsidP="00452D6D">
      <w:pPr>
        <w:spacing w:after="50"/>
        <w:ind w:left="-5" w:right="7775"/>
        <w:jc w:val="both"/>
      </w:pPr>
      <w:r>
        <w:t xml:space="preserve">В беленькой избушке. </w:t>
      </w:r>
    </w:p>
    <w:p w:rsidR="000E75ED" w:rsidRDefault="00452D6D" w:rsidP="00452D6D">
      <w:pPr>
        <w:spacing w:after="59"/>
        <w:ind w:left="-5" w:right="0"/>
        <w:jc w:val="both"/>
      </w:pPr>
      <w:r>
        <w:t xml:space="preserve">Мыли свои ушки, </w:t>
      </w:r>
    </w:p>
    <w:p w:rsidR="000E75ED" w:rsidRDefault="00452D6D" w:rsidP="00452D6D">
      <w:pPr>
        <w:spacing w:after="62"/>
        <w:ind w:left="-5" w:right="0"/>
        <w:jc w:val="both"/>
      </w:pPr>
      <w:r>
        <w:t xml:space="preserve">Мыли свои лапочки, </w:t>
      </w:r>
    </w:p>
    <w:p w:rsidR="00452D6D" w:rsidRDefault="00452D6D" w:rsidP="00452D6D">
      <w:pPr>
        <w:spacing w:after="51"/>
        <w:ind w:left="-5" w:right="6562"/>
        <w:jc w:val="both"/>
      </w:pPr>
      <w:r>
        <w:t>Наряжались зайчики –</w:t>
      </w:r>
    </w:p>
    <w:p w:rsidR="000E75ED" w:rsidRDefault="00452D6D" w:rsidP="00452D6D">
      <w:pPr>
        <w:spacing w:after="51"/>
        <w:ind w:left="-5" w:right="6562"/>
        <w:jc w:val="both"/>
      </w:pPr>
      <w:r>
        <w:t xml:space="preserve">Надевали тапочки. </w:t>
      </w:r>
    </w:p>
    <w:p w:rsidR="000E75ED" w:rsidRDefault="00452D6D" w:rsidP="00452D6D">
      <w:pPr>
        <w:spacing w:after="56"/>
        <w:ind w:left="-5" w:right="0"/>
        <w:jc w:val="both"/>
      </w:pPr>
      <w:r>
        <w:t>Используя игровую мотивацию, тряпичную куклу Зайчик можно использовать в образовательном процессе. Представляю вариан</w:t>
      </w:r>
      <w:r>
        <w:t xml:space="preserve">т игры с детьми раннего возраста. </w:t>
      </w:r>
    </w:p>
    <w:p w:rsidR="000E75ED" w:rsidRDefault="00452D6D" w:rsidP="00452D6D">
      <w:pPr>
        <w:spacing w:after="0" w:line="259" w:lineRule="auto"/>
        <w:ind w:left="0" w:right="0" w:firstLine="0"/>
        <w:jc w:val="both"/>
      </w:pPr>
      <w:r>
        <w:lastRenderedPageBreak/>
        <w:t xml:space="preserve"> </w:t>
      </w:r>
    </w:p>
    <w:p w:rsidR="000E75ED" w:rsidRDefault="00452D6D" w:rsidP="00452D6D">
      <w:pPr>
        <w:ind w:left="-5" w:right="0"/>
        <w:jc w:val="both"/>
      </w:pPr>
      <w:r>
        <w:t xml:space="preserve">Народная кукла активно должна включаться в типичные для старших дошкольников виды деятельности (игра, продуктивные виды деятельности, чтение художественной литературы, музыкально-художественная).  </w:t>
      </w:r>
    </w:p>
    <w:p w:rsidR="000E75ED" w:rsidRDefault="00452D6D" w:rsidP="00452D6D">
      <w:pPr>
        <w:ind w:left="-5" w:right="0"/>
        <w:jc w:val="both"/>
      </w:pPr>
      <w:r>
        <w:t xml:space="preserve">Изготовление народных кукол и игры с ними, позволяют приобщить детей к традиционной культуре России. </w:t>
      </w:r>
    </w:p>
    <w:p w:rsidR="000E75ED" w:rsidRDefault="00452D6D" w:rsidP="00452D6D">
      <w:pPr>
        <w:spacing w:after="0" w:line="259" w:lineRule="auto"/>
        <w:ind w:left="0" w:right="0" w:firstLine="0"/>
        <w:jc w:val="both"/>
      </w:pPr>
      <w:r>
        <w:t xml:space="preserve"> </w:t>
      </w:r>
    </w:p>
    <w:sectPr w:rsidR="000E75ED">
      <w:pgSz w:w="11906" w:h="16838"/>
      <w:pgMar w:top="724" w:right="717" w:bottom="75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3346D"/>
    <w:multiLevelType w:val="hybridMultilevel"/>
    <w:tmpl w:val="E7286C12"/>
    <w:lvl w:ilvl="0" w:tplc="780E4EA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8D3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70AC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0A78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7652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2641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7C55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4022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E652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ED"/>
    <w:rsid w:val="000E75ED"/>
    <w:rsid w:val="0045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B76D"/>
  <w15:docId w15:val="{1DEB951C-080E-4F24-B85E-EE6DFEA3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2740" w:right="1999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1"/>
      <w:ind w:left="480"/>
      <w:outlineLvl w:val="0"/>
    </w:pPr>
    <w:rPr>
      <w:rFonts w:ascii="Times New Roman" w:eastAsia="Times New Roman" w:hAnsi="Times New Roman" w:cs="Times New Roman"/>
      <w:b/>
      <w:color w:val="000000"/>
      <w:sz w:val="5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984</Words>
  <Characters>5609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Толчёнов Дмитрий</cp:lastModifiedBy>
  <cp:revision>2</cp:revision>
  <dcterms:created xsi:type="dcterms:W3CDTF">2025-02-26T20:59:00Z</dcterms:created>
  <dcterms:modified xsi:type="dcterms:W3CDTF">2025-02-26T20:59:00Z</dcterms:modified>
</cp:coreProperties>
</file>