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21F8" w:rsidRPr="00577D5A" w:rsidRDefault="00C521F8" w:rsidP="00C521F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Cs w:val="28"/>
        </w:rPr>
      </w:pPr>
      <w:r w:rsidRPr="00577D5A">
        <w:rPr>
          <w:rFonts w:ascii="Times New Roman" w:hAnsi="Times New Roman" w:cs="Times New Roman"/>
          <w:b/>
          <w:szCs w:val="28"/>
        </w:rPr>
        <w:t xml:space="preserve">Муниципальное бюджетное дошкольное образовательное учреждение </w:t>
      </w:r>
    </w:p>
    <w:p w:rsidR="00C0027F" w:rsidRPr="00577D5A" w:rsidRDefault="00577D5A" w:rsidP="00C0027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77D5A">
        <w:rPr>
          <w:rFonts w:ascii="Times New Roman" w:hAnsi="Times New Roman" w:cs="Times New Roman"/>
          <w:b/>
          <w:szCs w:val="28"/>
        </w:rPr>
        <w:t>детский сад «Солнышко» с. Красное</w:t>
      </w:r>
    </w:p>
    <w:p w:rsidR="00C0027F" w:rsidRPr="00577D5A" w:rsidRDefault="00C0027F" w:rsidP="00C0027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0027F" w:rsidRPr="00577D5A" w:rsidRDefault="00C0027F" w:rsidP="00C0027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0027F" w:rsidRPr="00577D5A" w:rsidRDefault="00C0027F" w:rsidP="00C0027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0027F" w:rsidRPr="00577D5A" w:rsidRDefault="00C0027F" w:rsidP="00C0027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0027F" w:rsidRPr="00577D5A" w:rsidRDefault="00C0027F" w:rsidP="00C0027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0027F" w:rsidRPr="00577D5A" w:rsidRDefault="00C0027F" w:rsidP="00C0027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0027F" w:rsidRPr="00577D5A" w:rsidRDefault="00C0027F" w:rsidP="00C0027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0027F" w:rsidRPr="00577D5A" w:rsidRDefault="00C0027F" w:rsidP="00C0027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0027F" w:rsidRPr="00577D5A" w:rsidRDefault="00C0027F" w:rsidP="00C0027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0027F" w:rsidRPr="00577D5A" w:rsidRDefault="00C0027F" w:rsidP="00C0027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0027F" w:rsidRPr="00577D5A" w:rsidRDefault="00C0027F" w:rsidP="00C0027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0027F" w:rsidRPr="00577D5A" w:rsidRDefault="00C0027F" w:rsidP="00C0027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0027F" w:rsidRPr="00577D5A" w:rsidRDefault="00C0027F" w:rsidP="00C0027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0027F" w:rsidRPr="00577D5A" w:rsidRDefault="00C0027F" w:rsidP="00C0027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32"/>
          <w:szCs w:val="28"/>
        </w:rPr>
      </w:pPr>
    </w:p>
    <w:p w:rsidR="00C0027F" w:rsidRPr="00577D5A" w:rsidRDefault="00C0027F" w:rsidP="00C0027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32"/>
          <w:szCs w:val="28"/>
        </w:rPr>
      </w:pPr>
      <w:r w:rsidRPr="00577D5A">
        <w:rPr>
          <w:rFonts w:ascii="Times New Roman" w:hAnsi="Times New Roman" w:cs="Times New Roman"/>
          <w:b/>
          <w:i/>
          <w:sz w:val="32"/>
          <w:szCs w:val="28"/>
        </w:rPr>
        <w:t>Консультация для педагогов</w:t>
      </w:r>
    </w:p>
    <w:p w:rsidR="00C0027F" w:rsidRPr="00577D5A" w:rsidRDefault="00C0027F" w:rsidP="00C0027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32"/>
          <w:szCs w:val="28"/>
        </w:rPr>
      </w:pPr>
      <w:r w:rsidRPr="00577D5A">
        <w:rPr>
          <w:rFonts w:ascii="Times New Roman" w:hAnsi="Times New Roman" w:cs="Times New Roman"/>
          <w:b/>
          <w:i/>
          <w:sz w:val="32"/>
          <w:szCs w:val="28"/>
        </w:rPr>
        <w:t>«Взаимодействие учителя-логопеда и воспитателя в логопедической группе»</w:t>
      </w:r>
    </w:p>
    <w:p w:rsidR="00C0027F" w:rsidRPr="00577D5A" w:rsidRDefault="00C0027F" w:rsidP="00C0027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0027F" w:rsidRPr="00577D5A" w:rsidRDefault="00C0027F" w:rsidP="00C0027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0027F" w:rsidRPr="00577D5A" w:rsidRDefault="00C0027F" w:rsidP="00C0027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0027F" w:rsidRPr="00577D5A" w:rsidRDefault="00C0027F" w:rsidP="00C0027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0027F" w:rsidRPr="00577D5A" w:rsidRDefault="00C0027F" w:rsidP="00C0027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0027F" w:rsidRPr="00577D5A" w:rsidRDefault="00C0027F" w:rsidP="00C0027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0027F" w:rsidRPr="00577D5A" w:rsidRDefault="00C0027F" w:rsidP="00C0027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0027F" w:rsidRPr="00577D5A" w:rsidRDefault="00C0027F" w:rsidP="00C0027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0027F" w:rsidRPr="00577D5A" w:rsidRDefault="00C0027F" w:rsidP="00C0027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0027F" w:rsidRPr="00577D5A" w:rsidRDefault="00C0027F" w:rsidP="00C0027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0027F" w:rsidRPr="00577D5A" w:rsidRDefault="00C0027F" w:rsidP="00C0027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0027F" w:rsidRPr="00577D5A" w:rsidRDefault="00C0027F" w:rsidP="00C0027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0027F" w:rsidRPr="00577D5A" w:rsidRDefault="00C0027F" w:rsidP="00C0027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77D5A" w:rsidRPr="00577D5A" w:rsidRDefault="00577D5A" w:rsidP="00C0027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77D5A" w:rsidRPr="00577D5A" w:rsidRDefault="00577D5A" w:rsidP="00C0027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77D5A" w:rsidRPr="00577D5A" w:rsidRDefault="00577D5A" w:rsidP="00C0027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77D5A" w:rsidRPr="00577D5A" w:rsidRDefault="00577D5A" w:rsidP="00C0027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E4EB4" w:rsidRDefault="003E4EB4" w:rsidP="003E4EB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</w:t>
      </w:r>
      <w:r w:rsidRPr="00462E71">
        <w:rPr>
          <w:rFonts w:ascii="Times New Roman" w:hAnsi="Times New Roman" w:cs="Times New Roman"/>
          <w:b/>
          <w:sz w:val="28"/>
          <w:szCs w:val="28"/>
        </w:rPr>
        <w:t>Подготовил:</w:t>
      </w:r>
    </w:p>
    <w:p w:rsidR="003E4EB4" w:rsidRDefault="003E4EB4" w:rsidP="003E4EB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Учитель-логопед </w:t>
      </w:r>
    </w:p>
    <w:p w:rsidR="003E4EB4" w:rsidRPr="00577D5A" w:rsidRDefault="003E4EB4" w:rsidP="003E4EB4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 w:rsidRPr="00577D5A">
        <w:rPr>
          <w:rFonts w:ascii="Times New Roman" w:hAnsi="Times New Roman" w:cs="Times New Roman"/>
          <w:b/>
          <w:sz w:val="28"/>
          <w:szCs w:val="28"/>
        </w:rPr>
        <w:t>Вуколова Ирина Сергеевна</w:t>
      </w:r>
    </w:p>
    <w:p w:rsidR="00C0027F" w:rsidRPr="00577D5A" w:rsidRDefault="00C0027F" w:rsidP="00C0027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027F" w:rsidRPr="00577D5A" w:rsidRDefault="00C0027F" w:rsidP="00C0027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027F" w:rsidRPr="00577D5A" w:rsidRDefault="00C0027F" w:rsidP="00C0027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027F" w:rsidRPr="00577D5A" w:rsidRDefault="00C0027F" w:rsidP="00C0027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027F" w:rsidRDefault="00C0027F" w:rsidP="00C0027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br w:type="page"/>
      </w:r>
    </w:p>
    <w:p w:rsidR="00C0027F" w:rsidRDefault="00C0027F" w:rsidP="00C0027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Консультация для педагогов на тему: </w:t>
      </w:r>
    </w:p>
    <w:p w:rsidR="00C0027F" w:rsidRDefault="00C0027F" w:rsidP="00C0027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«Взаимодействие учителя-логопеда и воспитателя в логопедической группе»</w:t>
      </w:r>
    </w:p>
    <w:p w:rsidR="00C0027F" w:rsidRPr="00B95C10" w:rsidRDefault="00C0027F" w:rsidP="00C0027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027F" w:rsidRPr="00C03DDA" w:rsidRDefault="00C0027F" w:rsidP="00C0027F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3DDA">
        <w:rPr>
          <w:rFonts w:ascii="Times New Roman" w:hAnsi="Times New Roman" w:cs="Times New Roman"/>
          <w:i/>
          <w:sz w:val="28"/>
          <w:szCs w:val="28"/>
          <w:u w:val="single"/>
        </w:rPr>
        <w:t>Цель</w:t>
      </w:r>
      <w:r w:rsidRPr="00867084">
        <w:rPr>
          <w:rFonts w:ascii="Times New Roman" w:hAnsi="Times New Roman" w:cs="Times New Roman"/>
          <w:sz w:val="28"/>
          <w:szCs w:val="28"/>
        </w:rPr>
        <w:t xml:space="preserve">: </w:t>
      </w:r>
      <w:r w:rsidR="00A10593" w:rsidRPr="00A10593">
        <w:rPr>
          <w:rFonts w:ascii="Times New Roman" w:hAnsi="Times New Roman" w:cs="Times New Roman"/>
          <w:sz w:val="28"/>
          <w:szCs w:val="28"/>
        </w:rPr>
        <w:t xml:space="preserve">выстраивание единой системы взаимодействия </w:t>
      </w:r>
      <w:r w:rsidR="00A10593">
        <w:rPr>
          <w:rFonts w:ascii="Times New Roman" w:hAnsi="Times New Roman" w:cs="Times New Roman"/>
          <w:sz w:val="28"/>
          <w:szCs w:val="28"/>
        </w:rPr>
        <w:t>учителя-</w:t>
      </w:r>
      <w:r w:rsidR="00A10593" w:rsidRPr="00A10593">
        <w:rPr>
          <w:rFonts w:ascii="Times New Roman" w:hAnsi="Times New Roman" w:cs="Times New Roman"/>
          <w:sz w:val="28"/>
          <w:szCs w:val="28"/>
        </w:rPr>
        <w:t>логопеда и воспитателей ДОУ</w:t>
      </w:r>
      <w:r w:rsidR="00A10593">
        <w:rPr>
          <w:rFonts w:ascii="Times New Roman" w:hAnsi="Times New Roman" w:cs="Times New Roman"/>
          <w:sz w:val="28"/>
          <w:szCs w:val="28"/>
        </w:rPr>
        <w:t>.</w:t>
      </w:r>
    </w:p>
    <w:p w:rsidR="00C0027F" w:rsidRDefault="00C0027F" w:rsidP="00C0027F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C0027F" w:rsidRDefault="00C0027F" w:rsidP="00C0027F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C03DDA">
        <w:rPr>
          <w:rFonts w:ascii="Times New Roman" w:hAnsi="Times New Roman" w:cs="Times New Roman"/>
          <w:i/>
          <w:sz w:val="28"/>
          <w:szCs w:val="28"/>
          <w:u w:val="single"/>
        </w:rPr>
        <w:t xml:space="preserve">Ход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консультации</w:t>
      </w:r>
    </w:p>
    <w:p w:rsidR="00C0027F" w:rsidRPr="00C03DDA" w:rsidRDefault="00C0027F" w:rsidP="00C0027F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C0027F" w:rsidRDefault="00C0027F" w:rsidP="00C0027F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Вводная беседа.</w:t>
      </w:r>
    </w:p>
    <w:p w:rsidR="00314424" w:rsidRDefault="00314424" w:rsidP="0031442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4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Одной из ярких тенденций модернизации образования является предоставление государственной гарантии доступности и равных возможностей получения полноценного образования детьми с ограниченными возможностями здоровья. Таким образом, дети с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нарушениями речевого развития</w:t>
      </w:r>
      <w:r w:rsidRPr="003144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должны получать своевременную и квалифицированную коррекционно-логопедическую помощь в условиях ДОУ. При этом все более значимой становится проблема поиска эффективных способов работы по коррекции речи.</w:t>
      </w:r>
    </w:p>
    <w:p w:rsidR="00314424" w:rsidRDefault="00314424" w:rsidP="0031442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144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Только при тесном сотрудничестве и единстве требований специалистов возможно преодоление имеющихся у детей нарушений речевого развития. Особую роль в логопедической группе приобретает сотрудничество учителя-логопеда и воспитателей ДОУ.</w:t>
      </w:r>
    </w:p>
    <w:p w:rsidR="002C48A0" w:rsidRDefault="002C48A0" w:rsidP="0031442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F08B1" w:rsidRPr="004F08B1" w:rsidRDefault="004F08B1" w:rsidP="004F08B1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08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Принципы и особенности организации совместной деятельности учителя-логопеда и воспитателя логогруппы ДОУ.</w:t>
      </w:r>
    </w:p>
    <w:p w:rsidR="00314424" w:rsidRPr="00314424" w:rsidRDefault="00314424" w:rsidP="0031442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4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Совместная деятельность учителя-логопеда и воспитателей ДОУ организуется в соответствии со следующими целями:</w:t>
      </w:r>
    </w:p>
    <w:p w:rsidR="00314424" w:rsidRPr="00314424" w:rsidRDefault="00314424" w:rsidP="00314424">
      <w:pPr>
        <w:pStyle w:val="a5"/>
        <w:numPr>
          <w:ilvl w:val="0"/>
          <w:numId w:val="6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4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повышение результативности коррекционно-логопедической работы;</w:t>
      </w:r>
    </w:p>
    <w:p w:rsidR="00314424" w:rsidRPr="00314424" w:rsidRDefault="00314424" w:rsidP="00314424">
      <w:pPr>
        <w:pStyle w:val="a5"/>
        <w:numPr>
          <w:ilvl w:val="0"/>
          <w:numId w:val="6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4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рациональное распределение занятий логопеда и воспитателей в течение дня для исключения перегрузки детей;</w:t>
      </w:r>
    </w:p>
    <w:p w:rsidR="00314424" w:rsidRPr="00314424" w:rsidRDefault="00314424" w:rsidP="00314424">
      <w:pPr>
        <w:pStyle w:val="a5"/>
        <w:numPr>
          <w:ilvl w:val="0"/>
          <w:numId w:val="6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4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адекватный подбор форм, методов, приемов и средств коррекционно-педагогической деятельности логопеда и воспитателей, нацеленных как на всю группу детей, так и на отдельного ребенка.</w:t>
      </w:r>
    </w:p>
    <w:p w:rsidR="00314424" w:rsidRPr="00314424" w:rsidRDefault="00314424" w:rsidP="0031442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4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Основные виды организации совместной деятельности учителя-логопеда и воспитателей:</w:t>
      </w:r>
    </w:p>
    <w:p w:rsidR="00314424" w:rsidRPr="00314424" w:rsidRDefault="00314424" w:rsidP="00314424">
      <w:pPr>
        <w:pStyle w:val="a5"/>
        <w:numPr>
          <w:ilvl w:val="0"/>
          <w:numId w:val="8"/>
        </w:numPr>
        <w:tabs>
          <w:tab w:val="clear" w:pos="720"/>
          <w:tab w:val="num" w:pos="1134"/>
        </w:tabs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4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совместное изучение содержания программ ДОУ и составление совместного плана работы;</w:t>
      </w:r>
    </w:p>
    <w:p w:rsidR="00314424" w:rsidRPr="00314424" w:rsidRDefault="00314424" w:rsidP="00314424">
      <w:pPr>
        <w:pStyle w:val="a5"/>
        <w:numPr>
          <w:ilvl w:val="0"/>
          <w:numId w:val="8"/>
        </w:numPr>
        <w:tabs>
          <w:tab w:val="clear" w:pos="720"/>
          <w:tab w:val="num" w:pos="1134"/>
        </w:tabs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4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открытые занятия учителя-логопеда с целью знакомства воспитателей с основными приемами обучения, подбором наглядного и речевого материала, а также с требованиями, предъявляемыми к речи детей;</w:t>
      </w:r>
    </w:p>
    <w:p w:rsidR="00314424" w:rsidRPr="00314424" w:rsidRDefault="00314424" w:rsidP="00314424">
      <w:pPr>
        <w:pStyle w:val="a5"/>
        <w:numPr>
          <w:ilvl w:val="0"/>
          <w:numId w:val="8"/>
        </w:numPr>
        <w:tabs>
          <w:tab w:val="clear" w:pos="720"/>
          <w:tab w:val="num" w:pos="1134"/>
        </w:tabs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4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обсуждение результатов совместной работы с детьми, которая велась на занятиях и вне них;</w:t>
      </w:r>
    </w:p>
    <w:p w:rsidR="00314424" w:rsidRPr="00314424" w:rsidRDefault="00314424" w:rsidP="00314424">
      <w:pPr>
        <w:pStyle w:val="a5"/>
        <w:numPr>
          <w:ilvl w:val="0"/>
          <w:numId w:val="8"/>
        </w:numPr>
        <w:tabs>
          <w:tab w:val="clear" w:pos="720"/>
          <w:tab w:val="num" w:pos="1134"/>
        </w:tabs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4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совместная подготовка к детским праздникам;</w:t>
      </w:r>
    </w:p>
    <w:p w:rsidR="00314424" w:rsidRPr="00314424" w:rsidRDefault="00314424" w:rsidP="00314424">
      <w:pPr>
        <w:pStyle w:val="a5"/>
        <w:numPr>
          <w:ilvl w:val="0"/>
          <w:numId w:val="8"/>
        </w:numPr>
        <w:tabs>
          <w:tab w:val="clear" w:pos="720"/>
          <w:tab w:val="num" w:pos="1134"/>
        </w:tabs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4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разработка общих рекомендаций для родителей.</w:t>
      </w:r>
    </w:p>
    <w:p w:rsidR="00C4664F" w:rsidRDefault="00C4664F" w:rsidP="00C4664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</w:p>
    <w:p w:rsidR="00314424" w:rsidRDefault="00314424" w:rsidP="00C4664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C4664F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lastRenderedPageBreak/>
        <w:t xml:space="preserve">Функции </w:t>
      </w:r>
      <w:r w:rsidR="00C4664F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учителя-</w:t>
      </w:r>
      <w:r w:rsidRPr="00C4664F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логопеда и воспитателя по развитию речевых компонентов дошкольников и неречевых психическ</w:t>
      </w:r>
      <w:r w:rsidR="00C4664F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их процессов, связанных с речью</w:t>
      </w:r>
    </w:p>
    <w:p w:rsidR="00314424" w:rsidRPr="00314424" w:rsidRDefault="00C4664F" w:rsidP="00C4664F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Таблица 1.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73"/>
        <w:gridCol w:w="4961"/>
      </w:tblGrid>
      <w:tr w:rsidR="00314424" w:rsidRPr="00314424" w:rsidTr="00314424">
        <w:tc>
          <w:tcPr>
            <w:tcW w:w="4673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4424" w:rsidRPr="00314424" w:rsidRDefault="00314424" w:rsidP="0031442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314424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Функции логопеда</w:t>
            </w:r>
          </w:p>
        </w:tc>
        <w:tc>
          <w:tcPr>
            <w:tcW w:w="4961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4424" w:rsidRPr="00314424" w:rsidRDefault="00314424" w:rsidP="0031442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314424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Функции воспитателя</w:t>
            </w:r>
          </w:p>
        </w:tc>
      </w:tr>
      <w:tr w:rsidR="00314424" w:rsidRPr="00314424" w:rsidTr="00314424">
        <w:trPr>
          <w:trHeight w:val="188"/>
        </w:trPr>
        <w:tc>
          <w:tcPr>
            <w:tcW w:w="4673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4424" w:rsidRPr="00314424" w:rsidRDefault="00314424" w:rsidP="0031442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14424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Развитие фонетического компонента языковой системы.</w:t>
            </w:r>
          </w:p>
        </w:tc>
        <w:tc>
          <w:tcPr>
            <w:tcW w:w="4961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4424" w:rsidRPr="00314424" w:rsidRDefault="00314424" w:rsidP="0031442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14424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Совершенствование речевого дыхания, артикуляционной и тонкой ручной моторики детей. Постоянный контроль над правильным произношением поставленных звуков.</w:t>
            </w:r>
          </w:p>
        </w:tc>
      </w:tr>
      <w:tr w:rsidR="00314424" w:rsidRPr="00314424" w:rsidTr="00314424">
        <w:tc>
          <w:tcPr>
            <w:tcW w:w="4673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4424" w:rsidRPr="00314424" w:rsidRDefault="00314424" w:rsidP="0031442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14424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Формирование фонематических процессов.</w:t>
            </w:r>
          </w:p>
        </w:tc>
        <w:tc>
          <w:tcPr>
            <w:tcW w:w="4961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4424" w:rsidRPr="00314424" w:rsidRDefault="00314424" w:rsidP="0031442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14424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Учет лексической темы, выбранной логопедом, при проведении всех занятий в группе в течение недели.</w:t>
            </w:r>
          </w:p>
        </w:tc>
      </w:tr>
      <w:tr w:rsidR="00314424" w:rsidRPr="00314424" w:rsidTr="00314424">
        <w:tc>
          <w:tcPr>
            <w:tcW w:w="4673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4424" w:rsidRPr="00314424" w:rsidRDefault="00314424" w:rsidP="0031442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14424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Совершенствование состояния лексического компонента речи.</w:t>
            </w:r>
          </w:p>
        </w:tc>
        <w:tc>
          <w:tcPr>
            <w:tcW w:w="4961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4424" w:rsidRPr="00314424" w:rsidRDefault="00314424" w:rsidP="0031442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14424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Включение отработанных грамматических конструкций в ситуацию естественного общения у детей.</w:t>
            </w:r>
          </w:p>
        </w:tc>
      </w:tr>
      <w:tr w:rsidR="00314424" w:rsidRPr="00314424" w:rsidTr="00314424">
        <w:tc>
          <w:tcPr>
            <w:tcW w:w="4673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4424" w:rsidRPr="00314424" w:rsidRDefault="00314424" w:rsidP="0031442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14424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Развитие процесса словообразования имен существительных, имен прилагательных, глаголов.</w:t>
            </w:r>
          </w:p>
        </w:tc>
        <w:tc>
          <w:tcPr>
            <w:tcW w:w="4961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4424" w:rsidRPr="00314424" w:rsidRDefault="00314424" w:rsidP="0031442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14424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Формирование связной речи.</w:t>
            </w:r>
          </w:p>
        </w:tc>
      </w:tr>
      <w:tr w:rsidR="00314424" w:rsidRPr="00314424" w:rsidTr="00314424">
        <w:tc>
          <w:tcPr>
            <w:tcW w:w="4673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4424" w:rsidRPr="00314424" w:rsidRDefault="00314424" w:rsidP="0031442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14424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Формирование грамматического строя речи.</w:t>
            </w:r>
          </w:p>
        </w:tc>
        <w:tc>
          <w:tcPr>
            <w:tcW w:w="4961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4424" w:rsidRPr="00314424" w:rsidRDefault="00314424" w:rsidP="0031442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14424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Закрепление графомоторных навыков.</w:t>
            </w:r>
          </w:p>
        </w:tc>
      </w:tr>
      <w:tr w:rsidR="00314424" w:rsidRPr="00314424" w:rsidTr="00314424">
        <w:tc>
          <w:tcPr>
            <w:tcW w:w="4673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4424" w:rsidRPr="00314424" w:rsidRDefault="00314424" w:rsidP="0031442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14424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Совершенствование связной речи.</w:t>
            </w:r>
          </w:p>
        </w:tc>
        <w:tc>
          <w:tcPr>
            <w:tcW w:w="4961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4424" w:rsidRPr="00314424" w:rsidRDefault="00314424" w:rsidP="0031442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14424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Развитие внимания, памяти, вербально-логического мышления, воображения в игровых упражнениях на</w:t>
            </w:r>
            <w:r w:rsidR="00BA1BEB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бездефектном речевом материале.</w:t>
            </w:r>
          </w:p>
        </w:tc>
      </w:tr>
      <w:tr w:rsidR="00314424" w:rsidRPr="00314424" w:rsidTr="00314424">
        <w:trPr>
          <w:trHeight w:val="524"/>
        </w:trPr>
        <w:tc>
          <w:tcPr>
            <w:tcW w:w="4673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4424" w:rsidRPr="00314424" w:rsidRDefault="00314424" w:rsidP="0031442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14424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Совершенствование графомоторных навыков и знакомство детей с азами грамоты.</w:t>
            </w:r>
          </w:p>
        </w:tc>
        <w:tc>
          <w:tcPr>
            <w:tcW w:w="4961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4424" w:rsidRPr="00314424" w:rsidRDefault="00314424" w:rsidP="00314424">
            <w:pPr>
              <w:spacing w:after="0" w:line="240" w:lineRule="auto"/>
              <w:ind w:firstLine="85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314424" w:rsidRPr="00314424" w:rsidTr="00314424">
        <w:tc>
          <w:tcPr>
            <w:tcW w:w="4673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4424" w:rsidRPr="00314424" w:rsidRDefault="00314424" w:rsidP="0031442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14424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Развитие неречевых психических функций, тесно связанных с речью: словесно-логического мышления, памяти, внимания, воображения.</w:t>
            </w:r>
          </w:p>
        </w:tc>
        <w:tc>
          <w:tcPr>
            <w:tcW w:w="4961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4424" w:rsidRPr="00314424" w:rsidRDefault="00314424" w:rsidP="00314424">
            <w:pPr>
              <w:spacing w:after="0" w:line="240" w:lineRule="auto"/>
              <w:ind w:firstLine="85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</w:tbl>
    <w:p w:rsidR="00314424" w:rsidRDefault="00314424" w:rsidP="0031442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14424" w:rsidRPr="00314424" w:rsidRDefault="00314424" w:rsidP="0031442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4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Воспитатели выполняют задания учителя-логопеда ежедневно, используя индивидуальные, подгрупповые и фронтальные формы работ, а также режимные моменты.</w:t>
      </w:r>
    </w:p>
    <w:p w:rsidR="00BA1BEB" w:rsidRDefault="00314424" w:rsidP="0031442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144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Воспитатели должны знать</w:t>
      </w:r>
      <w:r w:rsidR="00BA1B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4F08B1" w:rsidRPr="004F08B1" w:rsidRDefault="00314424" w:rsidP="004F08B1">
      <w:pPr>
        <w:pStyle w:val="a5"/>
        <w:numPr>
          <w:ilvl w:val="0"/>
          <w:numId w:val="10"/>
        </w:numPr>
        <w:tabs>
          <w:tab w:val="clear" w:pos="720"/>
          <w:tab w:val="num" w:pos="1134"/>
        </w:tabs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F08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основные напра</w:t>
      </w:r>
      <w:r w:rsidR="004F08B1" w:rsidRPr="004F08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вления коррекционной программы;</w:t>
      </w:r>
    </w:p>
    <w:p w:rsidR="004F08B1" w:rsidRPr="004F08B1" w:rsidRDefault="00314424" w:rsidP="004F08B1">
      <w:pPr>
        <w:pStyle w:val="a5"/>
        <w:numPr>
          <w:ilvl w:val="0"/>
          <w:numId w:val="10"/>
        </w:numPr>
        <w:tabs>
          <w:tab w:val="clear" w:pos="720"/>
          <w:tab w:val="num" w:pos="1134"/>
        </w:tabs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F08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возрастные и индивидуальные особенности </w:t>
      </w:r>
      <w:r w:rsidR="004F08B1" w:rsidRPr="004F08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формирования речи дошкольников;</w:t>
      </w:r>
    </w:p>
    <w:p w:rsidR="00314424" w:rsidRPr="004F08B1" w:rsidRDefault="00314424" w:rsidP="004F08B1">
      <w:pPr>
        <w:pStyle w:val="a5"/>
        <w:numPr>
          <w:ilvl w:val="0"/>
          <w:numId w:val="10"/>
        </w:numPr>
        <w:tabs>
          <w:tab w:val="clear" w:pos="720"/>
          <w:tab w:val="num" w:pos="1134"/>
        </w:tabs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F08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особенности произносительной и лексико-грамматической сторон речи и учитывать речевые возможности каждого ребенка в процессе учебной и вне учебной деятельности.</w:t>
      </w:r>
    </w:p>
    <w:p w:rsidR="004F08B1" w:rsidRDefault="00314424" w:rsidP="0031442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144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Воспитатели должны соблюдать условия для развития речевой деятель</w:t>
      </w:r>
      <w:r w:rsidR="004F08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ности и речевого общения детей:</w:t>
      </w:r>
    </w:p>
    <w:p w:rsidR="004F08B1" w:rsidRPr="004F08B1" w:rsidRDefault="00314424" w:rsidP="004F08B1">
      <w:pPr>
        <w:pStyle w:val="a5"/>
        <w:numPr>
          <w:ilvl w:val="1"/>
          <w:numId w:val="12"/>
        </w:numPr>
        <w:tabs>
          <w:tab w:val="clear" w:pos="1440"/>
          <w:tab w:val="num" w:pos="1134"/>
        </w:tabs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F08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организовывать и поддерживать речевое общение </w:t>
      </w:r>
      <w:r w:rsidR="004F08B1" w:rsidRPr="004F08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детей на занятиях, вне занятий;</w:t>
      </w:r>
    </w:p>
    <w:p w:rsidR="004F08B1" w:rsidRPr="004F08B1" w:rsidRDefault="00314424" w:rsidP="004F08B1">
      <w:pPr>
        <w:pStyle w:val="a5"/>
        <w:numPr>
          <w:ilvl w:val="1"/>
          <w:numId w:val="12"/>
        </w:numPr>
        <w:tabs>
          <w:tab w:val="clear" w:pos="1440"/>
          <w:tab w:val="num" w:pos="1134"/>
        </w:tabs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F08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побуждать вн</w:t>
      </w:r>
      <w:r w:rsidR="004F08B1" w:rsidRPr="004F08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имательно слушать других детей;</w:t>
      </w:r>
    </w:p>
    <w:p w:rsidR="004F08B1" w:rsidRPr="004F08B1" w:rsidRDefault="00314424" w:rsidP="004F08B1">
      <w:pPr>
        <w:pStyle w:val="a5"/>
        <w:numPr>
          <w:ilvl w:val="1"/>
          <w:numId w:val="12"/>
        </w:numPr>
        <w:tabs>
          <w:tab w:val="clear" w:pos="1440"/>
          <w:tab w:val="num" w:pos="1134"/>
        </w:tabs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F08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формировать навыки самоконтроля и критического отношения к речи;</w:t>
      </w:r>
    </w:p>
    <w:p w:rsidR="004F08B1" w:rsidRPr="004F08B1" w:rsidRDefault="00314424" w:rsidP="004F08B1">
      <w:pPr>
        <w:pStyle w:val="a5"/>
        <w:numPr>
          <w:ilvl w:val="1"/>
          <w:numId w:val="12"/>
        </w:numPr>
        <w:tabs>
          <w:tab w:val="clear" w:pos="1440"/>
          <w:tab w:val="num" w:pos="1134"/>
        </w:tabs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F08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организовывать игры на р</w:t>
      </w:r>
      <w:r w:rsidR="004F08B1" w:rsidRPr="004F08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азвитие звуковой культуры речи;</w:t>
      </w:r>
    </w:p>
    <w:p w:rsidR="00314424" w:rsidRPr="004F08B1" w:rsidRDefault="00314424" w:rsidP="004F08B1">
      <w:pPr>
        <w:pStyle w:val="a5"/>
        <w:numPr>
          <w:ilvl w:val="1"/>
          <w:numId w:val="12"/>
        </w:numPr>
        <w:tabs>
          <w:tab w:val="clear" w:pos="1440"/>
          <w:tab w:val="num" w:pos="1134"/>
        </w:tabs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8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проводить работу по развитию слухового и речевого внимания.</w:t>
      </w:r>
    </w:p>
    <w:p w:rsidR="004F08B1" w:rsidRDefault="00314424" w:rsidP="0031442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144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Воспитатели л</w:t>
      </w:r>
      <w:r w:rsidR="004F08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огопедической группы не должны:</w:t>
      </w:r>
    </w:p>
    <w:p w:rsidR="004F08B1" w:rsidRPr="004F08B1" w:rsidRDefault="004F08B1" w:rsidP="004F08B1">
      <w:pPr>
        <w:pStyle w:val="a5"/>
        <w:numPr>
          <w:ilvl w:val="1"/>
          <w:numId w:val="13"/>
        </w:numPr>
        <w:tabs>
          <w:tab w:val="clear" w:pos="1440"/>
          <w:tab w:val="num" w:pos="1134"/>
        </w:tabs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F08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торопить ребенка с ответом;</w:t>
      </w:r>
    </w:p>
    <w:p w:rsidR="004F08B1" w:rsidRPr="004F08B1" w:rsidRDefault="00314424" w:rsidP="004F08B1">
      <w:pPr>
        <w:pStyle w:val="a5"/>
        <w:numPr>
          <w:ilvl w:val="1"/>
          <w:numId w:val="13"/>
        </w:numPr>
        <w:tabs>
          <w:tab w:val="clear" w:pos="1440"/>
          <w:tab w:val="num" w:pos="1134"/>
        </w:tabs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F08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перебивать речь и грубо одергивать, а должны тактичн</w:t>
      </w:r>
      <w:r w:rsidR="004F08B1" w:rsidRPr="004F08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дать образец правильной речи;</w:t>
      </w:r>
    </w:p>
    <w:p w:rsidR="004F08B1" w:rsidRPr="004F08B1" w:rsidRDefault="00314424" w:rsidP="004F08B1">
      <w:pPr>
        <w:pStyle w:val="a5"/>
        <w:numPr>
          <w:ilvl w:val="1"/>
          <w:numId w:val="13"/>
        </w:numPr>
        <w:tabs>
          <w:tab w:val="clear" w:pos="1440"/>
          <w:tab w:val="num" w:pos="1134"/>
        </w:tabs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F08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заставлять ребенка произносить фразу, насыщенную еще н</w:t>
      </w:r>
      <w:r w:rsidR="004F08B1" w:rsidRPr="004F08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 поставленными у него звуками;</w:t>
      </w:r>
    </w:p>
    <w:p w:rsidR="00314424" w:rsidRPr="004F08B1" w:rsidRDefault="00314424" w:rsidP="004F08B1">
      <w:pPr>
        <w:pStyle w:val="a5"/>
        <w:numPr>
          <w:ilvl w:val="1"/>
          <w:numId w:val="13"/>
        </w:numPr>
        <w:tabs>
          <w:tab w:val="clear" w:pos="1440"/>
          <w:tab w:val="num" w:pos="1134"/>
        </w:tabs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8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давать заучивать тексты и стихи, которые ребенок еще не может произносить.</w:t>
      </w:r>
    </w:p>
    <w:p w:rsidR="00314424" w:rsidRPr="00314424" w:rsidRDefault="00314424" w:rsidP="0031442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4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Рекомендуется выделять в группе место для логопедических занятий, так называемый логопедический уголок, в котором должны находиться настольно-печатные игры для формирования правильной воздушной струи, развития неречевых процессов, в совместной деятельности взрослого с детьми, в свободной самостоятельной деятельности детей.</w:t>
      </w:r>
    </w:p>
    <w:p w:rsidR="00314424" w:rsidRDefault="00314424" w:rsidP="0031442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144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Логопед совместно с воспитателями ДОУ оформляет родительский уголок, готовит и проводит родительские собрания.</w:t>
      </w:r>
    </w:p>
    <w:p w:rsidR="002C48A0" w:rsidRDefault="002C48A0" w:rsidP="0031442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F08B1" w:rsidRPr="004F08B1" w:rsidRDefault="004F08B1" w:rsidP="004F08B1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08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Заключение.</w:t>
      </w:r>
    </w:p>
    <w:p w:rsidR="00314424" w:rsidRPr="00314424" w:rsidRDefault="00314424" w:rsidP="0031442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4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Правильное, педагогически оправданное взаимодействие воспитателей и логопеда, объединяющее их усилия в интересах коррекции речи у детей, в своей основе имеет создание доброжелательной, эмоционально-положительной обстановки в логопедической группе.</w:t>
      </w:r>
    </w:p>
    <w:p w:rsidR="004F08B1" w:rsidRPr="004F08B1" w:rsidRDefault="004F08B1" w:rsidP="004F08B1">
      <w:pPr>
        <w:spacing w:after="0" w:line="240" w:lineRule="auto"/>
        <w:ind w:firstLine="851"/>
        <w:contextualSpacing/>
        <w:jc w:val="both"/>
        <w:rPr>
          <w:rStyle w:val="c12"/>
          <w:rFonts w:ascii="Times New Roman" w:hAnsi="Times New Roman" w:cs="Times New Roman"/>
          <w:iCs/>
          <w:color w:val="000000"/>
          <w:sz w:val="28"/>
          <w:szCs w:val="28"/>
        </w:rPr>
      </w:pPr>
      <w:r w:rsidRPr="004F08B1">
        <w:rPr>
          <w:rStyle w:val="c12"/>
          <w:rFonts w:ascii="Times New Roman" w:hAnsi="Times New Roman" w:cs="Times New Roman"/>
          <w:iCs/>
          <w:color w:val="000000"/>
          <w:sz w:val="28"/>
          <w:szCs w:val="28"/>
        </w:rPr>
        <w:t>Речевое развитие является определяющим в уровне интеллекта и культуры человека. Правильная, грамотная речь – показывает, готовы ли дети к обучению в школе, смогут ли успешно освоить грамоту и чтение.</w:t>
      </w:r>
    </w:p>
    <w:p w:rsidR="004F08B1" w:rsidRPr="004F08B1" w:rsidRDefault="004F08B1" w:rsidP="004F08B1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8B1">
        <w:rPr>
          <w:rStyle w:val="c9"/>
          <w:rFonts w:ascii="Times New Roman" w:hAnsi="Times New Roman" w:cs="Times New Roman"/>
          <w:iCs/>
          <w:color w:val="000000"/>
          <w:sz w:val="28"/>
          <w:szCs w:val="28"/>
        </w:rPr>
        <w:t>Правильно спланированные занятия воспитателя и логопеда дает верное закрепление материала в разных видах деятельности детей. Такое взаимодействие создает вокруг ребенка единую коррекционно-развивающую среду.</w:t>
      </w:r>
    </w:p>
    <w:p w:rsidR="00314424" w:rsidRPr="00314424" w:rsidRDefault="00314424" w:rsidP="0031442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4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Психологическая атмосфера в детском коллективе укрепляет веру детей в собственные возможности, позволяет сглаживать отрицательные переживания, связанные с речевой неполноценностью, формировать интерес к занятиям.</w:t>
      </w:r>
    </w:p>
    <w:p w:rsidR="004F08B1" w:rsidRDefault="00314424" w:rsidP="004F08B1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144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Правильно организованное психолого-педагогическое воздействие воспитателей в большинстве случаев предупреждает появление стойких нежелательных отклонений в поведении, формирует в логопедической группе коллективные доброжелательные, социально приемлемые отношения.</w:t>
      </w:r>
    </w:p>
    <w:p w:rsidR="00A10593" w:rsidRPr="00A10593" w:rsidRDefault="00A10593" w:rsidP="00C0027F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0027F" w:rsidRPr="00904A15" w:rsidRDefault="002C48A0" w:rsidP="00C002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</w:t>
      </w:r>
      <w:r w:rsidR="00C0027F">
        <w:rPr>
          <w:rFonts w:ascii="Times New Roman" w:hAnsi="Times New Roman" w:cs="Times New Roman"/>
          <w:b/>
          <w:sz w:val="28"/>
          <w:szCs w:val="28"/>
        </w:rPr>
        <w:t>итература</w:t>
      </w:r>
    </w:p>
    <w:p w:rsidR="00A10593" w:rsidRPr="00A10593" w:rsidRDefault="00A10593" w:rsidP="00A10593">
      <w:pPr>
        <w:pStyle w:val="a5"/>
        <w:numPr>
          <w:ilvl w:val="0"/>
          <w:numId w:val="3"/>
        </w:numPr>
        <w:ind w:hanging="436"/>
        <w:jc w:val="both"/>
        <w:rPr>
          <w:rFonts w:ascii="Times New Roman" w:hAnsi="Times New Roman" w:cs="Times New Roman"/>
          <w:sz w:val="28"/>
          <w:szCs w:val="28"/>
        </w:rPr>
      </w:pPr>
      <w:r w:rsidRPr="00A10593">
        <w:rPr>
          <w:rFonts w:ascii="Times New Roman" w:hAnsi="Times New Roman" w:cs="Times New Roman"/>
          <w:sz w:val="28"/>
          <w:szCs w:val="28"/>
        </w:rPr>
        <w:t>Иванова О.Ф. Пути оптимизации совместной работы учителя-логопеда и воспитателя</w:t>
      </w:r>
      <w:r>
        <w:rPr>
          <w:rFonts w:ascii="Times New Roman" w:hAnsi="Times New Roman" w:cs="Times New Roman"/>
          <w:sz w:val="28"/>
          <w:szCs w:val="28"/>
        </w:rPr>
        <w:t xml:space="preserve"> // </w:t>
      </w:r>
      <w:r w:rsidRPr="00A10593">
        <w:rPr>
          <w:rFonts w:ascii="Times New Roman" w:hAnsi="Times New Roman" w:cs="Times New Roman"/>
          <w:sz w:val="28"/>
          <w:szCs w:val="28"/>
        </w:rPr>
        <w:t>Нау</w:t>
      </w:r>
      <w:r>
        <w:rPr>
          <w:rFonts w:ascii="Times New Roman" w:hAnsi="Times New Roman" w:cs="Times New Roman"/>
          <w:sz w:val="28"/>
          <w:szCs w:val="28"/>
        </w:rPr>
        <w:t>чно-методический журнал Логопед, 2009, №3</w:t>
      </w:r>
    </w:p>
    <w:p w:rsidR="00A10593" w:rsidRDefault="00A10593" w:rsidP="00A10593">
      <w:pPr>
        <w:pStyle w:val="a5"/>
        <w:numPr>
          <w:ilvl w:val="0"/>
          <w:numId w:val="3"/>
        </w:numPr>
        <w:spacing w:after="0" w:line="240" w:lineRule="auto"/>
        <w:ind w:hanging="436"/>
        <w:jc w:val="both"/>
        <w:rPr>
          <w:rFonts w:ascii="Times New Roman" w:hAnsi="Times New Roman" w:cs="Times New Roman"/>
          <w:sz w:val="28"/>
          <w:szCs w:val="28"/>
        </w:rPr>
      </w:pPr>
      <w:r w:rsidRPr="00A10593">
        <w:rPr>
          <w:rFonts w:ascii="Times New Roman" w:hAnsi="Times New Roman" w:cs="Times New Roman"/>
          <w:sz w:val="28"/>
          <w:szCs w:val="28"/>
        </w:rPr>
        <w:t>Карпова С.И., Мамаева В.В., Никитина А.В. Взаимодействие в рабо</w:t>
      </w:r>
      <w:r>
        <w:rPr>
          <w:rFonts w:ascii="Times New Roman" w:hAnsi="Times New Roman" w:cs="Times New Roman"/>
          <w:sz w:val="28"/>
          <w:szCs w:val="28"/>
        </w:rPr>
        <w:t>те специалистов речевой группы //</w:t>
      </w:r>
      <w:r w:rsidRPr="00A10593">
        <w:rPr>
          <w:rFonts w:ascii="Times New Roman" w:hAnsi="Times New Roman" w:cs="Times New Roman"/>
          <w:sz w:val="28"/>
          <w:szCs w:val="28"/>
        </w:rPr>
        <w:t xml:space="preserve"> Логопед в детском саду, 2007, № 9 (24).</w:t>
      </w:r>
    </w:p>
    <w:p w:rsidR="00A10593" w:rsidRDefault="00A10593" w:rsidP="00A10593">
      <w:pPr>
        <w:pStyle w:val="a5"/>
        <w:numPr>
          <w:ilvl w:val="0"/>
          <w:numId w:val="3"/>
        </w:numPr>
        <w:spacing w:after="0" w:line="240" w:lineRule="auto"/>
        <w:ind w:hanging="436"/>
        <w:jc w:val="both"/>
        <w:rPr>
          <w:rFonts w:ascii="Times New Roman" w:hAnsi="Times New Roman" w:cs="Times New Roman"/>
          <w:sz w:val="28"/>
          <w:szCs w:val="28"/>
        </w:rPr>
      </w:pPr>
      <w:r w:rsidRPr="00904A15">
        <w:rPr>
          <w:rFonts w:ascii="Times New Roman" w:hAnsi="Times New Roman" w:cs="Times New Roman"/>
          <w:sz w:val="28"/>
          <w:szCs w:val="28"/>
        </w:rPr>
        <w:t>Коноваленко В.В. Индивидуально-подгрупповая работа по коррекции звукопроизношения. – М.: Издательство ГНОМ,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4A15">
        <w:rPr>
          <w:rFonts w:ascii="Times New Roman" w:hAnsi="Times New Roman" w:cs="Times New Roman"/>
          <w:sz w:val="28"/>
          <w:szCs w:val="28"/>
        </w:rPr>
        <w:t>2016. – 216 с.</w:t>
      </w:r>
    </w:p>
    <w:p w:rsidR="00A10593" w:rsidRDefault="00A10593" w:rsidP="00A10593">
      <w:pPr>
        <w:pStyle w:val="a5"/>
        <w:numPr>
          <w:ilvl w:val="0"/>
          <w:numId w:val="3"/>
        </w:numPr>
        <w:ind w:hanging="4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Морозова В.В. </w:t>
      </w:r>
      <w:r w:rsidRPr="00C0027F">
        <w:rPr>
          <w:rFonts w:ascii="Times New Roman" w:hAnsi="Times New Roman" w:cs="Times New Roman"/>
          <w:sz w:val="28"/>
          <w:szCs w:val="28"/>
        </w:rPr>
        <w:t>Взаимодействие учителя-логопеда с воспитателями дошкольных образовательных организаций. – СПб.: ООО «ИЗДАТЕЛЬСТВО «ДЕТСТВО-ПРЕСС», 2014. – 96 с.</w:t>
      </w:r>
    </w:p>
    <w:p w:rsidR="00A10593" w:rsidRDefault="00A10593" w:rsidP="00A10593">
      <w:pPr>
        <w:pStyle w:val="a5"/>
        <w:numPr>
          <w:ilvl w:val="0"/>
          <w:numId w:val="3"/>
        </w:numPr>
        <w:ind w:hanging="436"/>
        <w:jc w:val="both"/>
        <w:rPr>
          <w:rFonts w:ascii="Times New Roman" w:hAnsi="Times New Roman" w:cs="Times New Roman"/>
          <w:sz w:val="28"/>
          <w:szCs w:val="28"/>
        </w:rPr>
      </w:pPr>
      <w:r w:rsidRPr="00A10593">
        <w:rPr>
          <w:rFonts w:ascii="Times New Roman" w:hAnsi="Times New Roman" w:cs="Times New Roman"/>
          <w:sz w:val="28"/>
          <w:szCs w:val="28"/>
        </w:rPr>
        <w:t>Смирнова Л.Н. Взаимосвязь в работе логопеда и воспитателя /Научно-методический журнал Логопед,</w:t>
      </w:r>
      <w:r>
        <w:rPr>
          <w:rFonts w:ascii="Times New Roman" w:hAnsi="Times New Roman" w:cs="Times New Roman"/>
          <w:sz w:val="28"/>
          <w:szCs w:val="28"/>
        </w:rPr>
        <w:t xml:space="preserve"> 2008,</w:t>
      </w:r>
      <w:r w:rsidRPr="00A105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 2</w:t>
      </w:r>
    </w:p>
    <w:p w:rsidR="008F1C4E" w:rsidRDefault="008F1C4E"/>
    <w:sectPr w:rsidR="008F1C4E" w:rsidSect="00B95C10">
      <w:footerReference w:type="default" r:id="rId7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5664" w:rsidRDefault="00495664">
      <w:pPr>
        <w:spacing w:after="0" w:line="240" w:lineRule="auto"/>
      </w:pPr>
      <w:r>
        <w:separator/>
      </w:r>
    </w:p>
  </w:endnote>
  <w:endnote w:type="continuationSeparator" w:id="0">
    <w:p w:rsidR="00495664" w:rsidRDefault="004956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9744242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B95C10" w:rsidRPr="00B95C10" w:rsidRDefault="002C48A0">
        <w:pPr>
          <w:pStyle w:val="a3"/>
          <w:jc w:val="right"/>
          <w:rPr>
            <w:rFonts w:ascii="Times New Roman" w:hAnsi="Times New Roman" w:cs="Times New Roman"/>
            <w:sz w:val="24"/>
          </w:rPr>
        </w:pPr>
        <w:r w:rsidRPr="00B95C10">
          <w:rPr>
            <w:rFonts w:ascii="Times New Roman" w:hAnsi="Times New Roman" w:cs="Times New Roman"/>
            <w:sz w:val="24"/>
          </w:rPr>
          <w:fldChar w:fldCharType="begin"/>
        </w:r>
        <w:r w:rsidRPr="00B95C10">
          <w:rPr>
            <w:rFonts w:ascii="Times New Roman" w:hAnsi="Times New Roman" w:cs="Times New Roman"/>
            <w:sz w:val="24"/>
          </w:rPr>
          <w:instrText>PAGE   \* MERGEFORMAT</w:instrText>
        </w:r>
        <w:r w:rsidRPr="00B95C10">
          <w:rPr>
            <w:rFonts w:ascii="Times New Roman" w:hAnsi="Times New Roman" w:cs="Times New Roman"/>
            <w:sz w:val="24"/>
          </w:rPr>
          <w:fldChar w:fldCharType="separate"/>
        </w:r>
        <w:r w:rsidR="00CF7C53">
          <w:rPr>
            <w:rFonts w:ascii="Times New Roman" w:hAnsi="Times New Roman" w:cs="Times New Roman"/>
            <w:noProof/>
            <w:sz w:val="24"/>
          </w:rPr>
          <w:t>2</w:t>
        </w:r>
        <w:r w:rsidRPr="00B95C10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B95C10" w:rsidRDefault="00495664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5664" w:rsidRDefault="00495664">
      <w:pPr>
        <w:spacing w:after="0" w:line="240" w:lineRule="auto"/>
      </w:pPr>
      <w:r>
        <w:separator/>
      </w:r>
    </w:p>
  </w:footnote>
  <w:footnote w:type="continuationSeparator" w:id="0">
    <w:p w:rsidR="00495664" w:rsidRDefault="004956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90BA2"/>
    <w:multiLevelType w:val="multilevel"/>
    <w:tmpl w:val="06B82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ED00F8"/>
    <w:multiLevelType w:val="multilevel"/>
    <w:tmpl w:val="06B82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6E2367"/>
    <w:multiLevelType w:val="hybridMultilevel"/>
    <w:tmpl w:val="43C2E7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45192E"/>
    <w:multiLevelType w:val="hybridMultilevel"/>
    <w:tmpl w:val="4998C5E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28015769"/>
    <w:multiLevelType w:val="multilevel"/>
    <w:tmpl w:val="374A6E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3074343"/>
    <w:multiLevelType w:val="multilevel"/>
    <w:tmpl w:val="06B82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9382CCE"/>
    <w:multiLevelType w:val="multilevel"/>
    <w:tmpl w:val="06B82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CE53A2B"/>
    <w:multiLevelType w:val="multilevel"/>
    <w:tmpl w:val="564E6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B156DBA"/>
    <w:multiLevelType w:val="hybridMultilevel"/>
    <w:tmpl w:val="9462E9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15DAB18C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924BF7"/>
    <w:multiLevelType w:val="multilevel"/>
    <w:tmpl w:val="0E80C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65F07A7"/>
    <w:multiLevelType w:val="hybridMultilevel"/>
    <w:tmpl w:val="85EE5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EB4FE6"/>
    <w:multiLevelType w:val="multilevel"/>
    <w:tmpl w:val="06B82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18E35A1"/>
    <w:multiLevelType w:val="multilevel"/>
    <w:tmpl w:val="564E6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0"/>
  </w:num>
  <w:num w:numId="3">
    <w:abstractNumId w:val="8"/>
  </w:num>
  <w:num w:numId="4">
    <w:abstractNumId w:val="9"/>
  </w:num>
  <w:num w:numId="5">
    <w:abstractNumId w:val="4"/>
  </w:num>
  <w:num w:numId="6">
    <w:abstractNumId w:val="3"/>
  </w:num>
  <w:num w:numId="7">
    <w:abstractNumId w:val="6"/>
  </w:num>
  <w:num w:numId="8">
    <w:abstractNumId w:val="0"/>
  </w:num>
  <w:num w:numId="9">
    <w:abstractNumId w:val="1"/>
  </w:num>
  <w:num w:numId="10">
    <w:abstractNumId w:val="5"/>
  </w:num>
  <w:num w:numId="11">
    <w:abstractNumId w:val="11"/>
  </w:num>
  <w:num w:numId="12">
    <w:abstractNumId w:val="12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E51"/>
    <w:rsid w:val="002C48A0"/>
    <w:rsid w:val="00314424"/>
    <w:rsid w:val="003E4EB4"/>
    <w:rsid w:val="00495664"/>
    <w:rsid w:val="004A068F"/>
    <w:rsid w:val="004F08B1"/>
    <w:rsid w:val="00577D5A"/>
    <w:rsid w:val="00691BEC"/>
    <w:rsid w:val="008F1C4E"/>
    <w:rsid w:val="00A10593"/>
    <w:rsid w:val="00A6773E"/>
    <w:rsid w:val="00B70CDB"/>
    <w:rsid w:val="00BA1BEB"/>
    <w:rsid w:val="00BA7E51"/>
    <w:rsid w:val="00BE1E81"/>
    <w:rsid w:val="00C0027F"/>
    <w:rsid w:val="00C4664F"/>
    <w:rsid w:val="00C521F8"/>
    <w:rsid w:val="00CC773A"/>
    <w:rsid w:val="00CF7C53"/>
    <w:rsid w:val="00ED6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E2A10F"/>
  <w15:docId w15:val="{70AAE9B1-66E0-421A-B3D1-DAB864630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02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C002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C0027F"/>
  </w:style>
  <w:style w:type="paragraph" w:styleId="a5">
    <w:name w:val="List Paragraph"/>
    <w:basedOn w:val="a"/>
    <w:uiPriority w:val="34"/>
    <w:qFormat/>
    <w:rsid w:val="00C0027F"/>
    <w:pPr>
      <w:ind w:left="720"/>
      <w:contextualSpacing/>
    </w:pPr>
  </w:style>
  <w:style w:type="paragraph" w:customStyle="1" w:styleId="c0">
    <w:name w:val="c0"/>
    <w:basedOn w:val="a"/>
    <w:rsid w:val="00A105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A10593"/>
  </w:style>
  <w:style w:type="character" w:customStyle="1" w:styleId="c9">
    <w:name w:val="c9"/>
    <w:basedOn w:val="a0"/>
    <w:rsid w:val="00A10593"/>
  </w:style>
  <w:style w:type="paragraph" w:styleId="a6">
    <w:name w:val="Normal (Web)"/>
    <w:basedOn w:val="a"/>
    <w:uiPriority w:val="99"/>
    <w:semiHidden/>
    <w:unhideWhenUsed/>
    <w:rsid w:val="003144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31442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389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1061</Words>
  <Characters>6053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Кононенко</dc:creator>
  <cp:keywords/>
  <dc:description/>
  <cp:lastModifiedBy>Толчёнов Дмитрий</cp:lastModifiedBy>
  <cp:revision>16</cp:revision>
  <dcterms:created xsi:type="dcterms:W3CDTF">2018-07-26T11:07:00Z</dcterms:created>
  <dcterms:modified xsi:type="dcterms:W3CDTF">2025-02-06T19:36:00Z</dcterms:modified>
</cp:coreProperties>
</file>