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5F" w:rsidRDefault="002C7F5F" w:rsidP="002C7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F5F">
        <w:rPr>
          <w:rFonts w:ascii="Times New Roman" w:hAnsi="Times New Roman" w:cs="Times New Roman"/>
          <w:b/>
          <w:sz w:val="28"/>
          <w:szCs w:val="28"/>
        </w:rPr>
        <w:t>Аннотация к адаптированной образовательной программе дошкольного образования</w:t>
      </w:r>
      <w:r w:rsidRPr="002C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F5F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F5F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2C7F5F" w:rsidRDefault="002C7F5F" w:rsidP="002C7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F5F">
        <w:rPr>
          <w:rFonts w:ascii="Times New Roman" w:hAnsi="Times New Roman" w:cs="Times New Roman"/>
          <w:b/>
          <w:sz w:val="28"/>
          <w:szCs w:val="28"/>
        </w:rPr>
        <w:t>детский сад «Солнышко» с. Красное</w:t>
      </w:r>
    </w:p>
    <w:p w:rsidR="006A034F" w:rsidRPr="002C7F5F" w:rsidRDefault="006A034F" w:rsidP="002C7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</w:t>
      </w:r>
      <w:r>
        <w:rPr>
          <w:rFonts w:ascii="Times New Roman" w:hAnsi="Times New Roman" w:cs="Times New Roman"/>
          <w:sz w:val="28"/>
          <w:szCs w:val="28"/>
        </w:rPr>
        <w:t xml:space="preserve">школьного возраста для детей с </w:t>
      </w:r>
      <w:r w:rsidRPr="002C7F5F">
        <w:rPr>
          <w:rFonts w:ascii="Times New Roman" w:hAnsi="Times New Roman" w:cs="Times New Roman"/>
          <w:sz w:val="28"/>
          <w:szCs w:val="28"/>
        </w:rPr>
        <w:t>ТНР (тяжёлыми нарушениями реч</w:t>
      </w:r>
      <w:r>
        <w:rPr>
          <w:rFonts w:ascii="Times New Roman" w:hAnsi="Times New Roman" w:cs="Times New Roman"/>
          <w:sz w:val="28"/>
          <w:szCs w:val="28"/>
        </w:rPr>
        <w:t xml:space="preserve">и) разработана в соответствии с федеральным </w:t>
      </w:r>
      <w:r w:rsidRPr="002C7F5F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</w:t>
      </w:r>
      <w:r>
        <w:rPr>
          <w:rFonts w:ascii="Times New Roman" w:hAnsi="Times New Roman" w:cs="Times New Roman"/>
          <w:sz w:val="28"/>
          <w:szCs w:val="28"/>
        </w:rPr>
        <w:t xml:space="preserve">ольного образования (утвержден </w:t>
      </w:r>
      <w:r w:rsidRPr="002C7F5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C7F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C7F5F">
        <w:rPr>
          <w:rFonts w:ascii="Times New Roman" w:hAnsi="Times New Roman" w:cs="Times New Roman"/>
          <w:sz w:val="28"/>
          <w:szCs w:val="28"/>
        </w:rPr>
        <w:t xml:space="preserve"> России от 17 октября </w:t>
      </w:r>
      <w:r>
        <w:rPr>
          <w:rFonts w:ascii="Times New Roman" w:hAnsi="Times New Roman" w:cs="Times New Roman"/>
          <w:sz w:val="28"/>
          <w:szCs w:val="28"/>
        </w:rPr>
        <w:t xml:space="preserve">2013 г. № 1155), и федеральной </w:t>
      </w:r>
      <w:r w:rsidRPr="002C7F5F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программой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(утверждена </w:t>
      </w:r>
      <w:r w:rsidRPr="002C7F5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C7F5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C7F5F">
        <w:rPr>
          <w:rFonts w:ascii="Times New Roman" w:hAnsi="Times New Roman" w:cs="Times New Roman"/>
          <w:sz w:val="28"/>
          <w:szCs w:val="28"/>
        </w:rPr>
        <w:t xml:space="preserve"> России от 24ноября 2022 г. № 1022) (далее – ФАОП ДО).</w:t>
      </w:r>
    </w:p>
    <w:p w:rsidR="006A034F" w:rsidRPr="002C7F5F" w:rsidRDefault="006A034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 xml:space="preserve">Программа реализуется в </w:t>
      </w:r>
      <w:r>
        <w:rPr>
          <w:rFonts w:ascii="Times New Roman" w:hAnsi="Times New Roman" w:cs="Times New Roman"/>
          <w:sz w:val="28"/>
          <w:szCs w:val="28"/>
        </w:rPr>
        <w:t xml:space="preserve">1 группе </w:t>
      </w:r>
      <w:r w:rsidRPr="002C7F5F">
        <w:rPr>
          <w:rFonts w:ascii="Times New Roman" w:hAnsi="Times New Roman" w:cs="Times New Roman"/>
          <w:sz w:val="28"/>
          <w:szCs w:val="28"/>
        </w:rPr>
        <w:t>компенси</w:t>
      </w:r>
      <w:r>
        <w:rPr>
          <w:rFonts w:ascii="Times New Roman" w:hAnsi="Times New Roman" w:cs="Times New Roman"/>
          <w:sz w:val="28"/>
          <w:szCs w:val="28"/>
        </w:rPr>
        <w:t>рую</w:t>
      </w:r>
      <w:r w:rsidR="006A034F">
        <w:rPr>
          <w:rFonts w:ascii="Times New Roman" w:hAnsi="Times New Roman" w:cs="Times New Roman"/>
          <w:sz w:val="28"/>
          <w:szCs w:val="28"/>
        </w:rPr>
        <w:t>щей направленности (ТНР) с 10</w:t>
      </w:r>
      <w:r w:rsidRPr="002C7F5F">
        <w:rPr>
          <w:rFonts w:ascii="Times New Roman" w:hAnsi="Times New Roman" w:cs="Times New Roman"/>
          <w:sz w:val="28"/>
          <w:szCs w:val="28"/>
        </w:rPr>
        <w:t xml:space="preserve"> часовым </w:t>
      </w:r>
      <w:r>
        <w:rPr>
          <w:rFonts w:ascii="Times New Roman" w:hAnsi="Times New Roman" w:cs="Times New Roman"/>
          <w:sz w:val="28"/>
          <w:szCs w:val="28"/>
        </w:rPr>
        <w:t xml:space="preserve">пребыванием детей в дошкольном </w:t>
      </w:r>
      <w:r w:rsidRPr="002C7F5F">
        <w:rPr>
          <w:rFonts w:ascii="Times New Roman" w:hAnsi="Times New Roman" w:cs="Times New Roman"/>
          <w:sz w:val="28"/>
          <w:szCs w:val="28"/>
        </w:rPr>
        <w:t>образовательном учреждении и охватывает возрастные периоды от 5 до 7(8) лет.</w:t>
      </w:r>
    </w:p>
    <w:p w:rsidR="006A034F" w:rsidRPr="002C7F5F" w:rsidRDefault="006A034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Программа является основным документом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регламентирующим деятельность с </w:t>
      </w:r>
      <w:r w:rsidRPr="002C7F5F">
        <w:rPr>
          <w:rFonts w:ascii="Times New Roman" w:hAnsi="Times New Roman" w:cs="Times New Roman"/>
          <w:sz w:val="28"/>
          <w:szCs w:val="28"/>
        </w:rPr>
        <w:t>воспитанниками с ограниченными возможностями з</w:t>
      </w:r>
      <w:r>
        <w:rPr>
          <w:rFonts w:ascii="Times New Roman" w:hAnsi="Times New Roman" w:cs="Times New Roman"/>
          <w:sz w:val="28"/>
          <w:szCs w:val="28"/>
        </w:rPr>
        <w:t xml:space="preserve">доровья (далее – ОВЗ) с учетом </w:t>
      </w:r>
      <w:r w:rsidRPr="002C7F5F">
        <w:rPr>
          <w:rFonts w:ascii="Times New Roman" w:hAnsi="Times New Roman" w:cs="Times New Roman"/>
          <w:sz w:val="28"/>
          <w:szCs w:val="28"/>
        </w:rPr>
        <w:t>особенностей их психофизического развития,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ивидуальных возможностей и при </w:t>
      </w:r>
      <w:r w:rsidRPr="002C7F5F">
        <w:rPr>
          <w:rFonts w:ascii="Times New Roman" w:hAnsi="Times New Roman" w:cs="Times New Roman"/>
          <w:sz w:val="28"/>
          <w:szCs w:val="28"/>
        </w:rPr>
        <w:t>необходимости обеспечивающая коррекцию н</w:t>
      </w:r>
      <w:r>
        <w:rPr>
          <w:rFonts w:ascii="Times New Roman" w:hAnsi="Times New Roman" w:cs="Times New Roman"/>
          <w:sz w:val="28"/>
          <w:szCs w:val="28"/>
        </w:rPr>
        <w:t xml:space="preserve">арушений развития и социальную </w:t>
      </w:r>
      <w:r w:rsidRPr="002C7F5F">
        <w:rPr>
          <w:rFonts w:ascii="Times New Roman" w:hAnsi="Times New Roman" w:cs="Times New Roman"/>
          <w:sz w:val="28"/>
          <w:szCs w:val="28"/>
        </w:rPr>
        <w:t>адаптацию воспитанников с тяжёлыми нарушениями речи.</w:t>
      </w:r>
    </w:p>
    <w:p w:rsidR="006A034F" w:rsidRPr="002C7F5F" w:rsidRDefault="006A034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C7F5F">
        <w:rPr>
          <w:rFonts w:ascii="Times New Roman" w:hAnsi="Times New Roman" w:cs="Times New Roman"/>
          <w:sz w:val="28"/>
          <w:szCs w:val="28"/>
        </w:rPr>
        <w:t xml:space="preserve"> - обеспечение условий для дошкольного образования, </w:t>
      </w:r>
    </w:p>
    <w:p w:rsid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определяемых общими и особыми потребностями обуча</w:t>
      </w:r>
      <w:r>
        <w:rPr>
          <w:rFonts w:ascii="Times New Roman" w:hAnsi="Times New Roman" w:cs="Times New Roman"/>
          <w:sz w:val="28"/>
          <w:szCs w:val="28"/>
        </w:rPr>
        <w:t xml:space="preserve">ющегося дошкольного возраста с </w:t>
      </w:r>
      <w:r w:rsidRPr="002C7F5F">
        <w:rPr>
          <w:rFonts w:ascii="Times New Roman" w:hAnsi="Times New Roman" w:cs="Times New Roman"/>
          <w:sz w:val="28"/>
          <w:szCs w:val="28"/>
        </w:rPr>
        <w:t>ТНР, индивидуальными особенностями его развития и состояния здоровья.</w:t>
      </w:r>
    </w:p>
    <w:p w:rsidR="006A034F" w:rsidRPr="002C7F5F" w:rsidRDefault="006A034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F5F" w:rsidRPr="006A034F" w:rsidRDefault="002C7F5F" w:rsidP="002C7F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F5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C7F5F">
        <w:rPr>
          <w:rFonts w:ascii="Times New Roman" w:hAnsi="Times New Roman" w:cs="Times New Roman"/>
          <w:sz w:val="28"/>
          <w:szCs w:val="28"/>
        </w:rPr>
        <w:t xml:space="preserve"> достигается через решение </w:t>
      </w:r>
      <w:r w:rsidRPr="006A034F">
        <w:rPr>
          <w:rFonts w:ascii="Times New Roman" w:hAnsi="Times New Roman" w:cs="Times New Roman"/>
          <w:b/>
          <w:sz w:val="28"/>
          <w:szCs w:val="28"/>
        </w:rPr>
        <w:t>следующих задач: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- реализация содержания АОП ДО;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- коррекция недостатков психофизического развития обучаю</w:t>
      </w:r>
      <w:bookmarkStart w:id="0" w:name="_GoBack"/>
      <w:bookmarkEnd w:id="0"/>
      <w:r w:rsidRPr="002C7F5F">
        <w:rPr>
          <w:rFonts w:ascii="Times New Roman" w:hAnsi="Times New Roman" w:cs="Times New Roman"/>
          <w:sz w:val="28"/>
          <w:szCs w:val="28"/>
        </w:rPr>
        <w:t>щихся с ТНР;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здоровья обучающихся с ТНР, в </w:t>
      </w:r>
      <w:r w:rsidRPr="002C7F5F">
        <w:rPr>
          <w:rFonts w:ascii="Times New Roman" w:hAnsi="Times New Roman" w:cs="Times New Roman"/>
          <w:sz w:val="28"/>
          <w:szCs w:val="28"/>
        </w:rPr>
        <w:t>том числе их эмоционального благополучия;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- обеспечение равных возможностей для полноце</w:t>
      </w:r>
      <w:r>
        <w:rPr>
          <w:rFonts w:ascii="Times New Roman" w:hAnsi="Times New Roman" w:cs="Times New Roman"/>
          <w:sz w:val="28"/>
          <w:szCs w:val="28"/>
        </w:rPr>
        <w:t xml:space="preserve">нного развития ребенка с ТНР в </w:t>
      </w:r>
      <w:r w:rsidRPr="002C7F5F">
        <w:rPr>
          <w:rFonts w:ascii="Times New Roman" w:hAnsi="Times New Roman" w:cs="Times New Roman"/>
          <w:sz w:val="28"/>
          <w:szCs w:val="28"/>
        </w:rPr>
        <w:t>период дошкольного образования независимо от места п</w:t>
      </w:r>
      <w:r>
        <w:rPr>
          <w:rFonts w:ascii="Times New Roman" w:hAnsi="Times New Roman" w:cs="Times New Roman"/>
          <w:sz w:val="28"/>
          <w:szCs w:val="28"/>
        </w:rPr>
        <w:t xml:space="preserve">роживания, пола, нации, языка, </w:t>
      </w:r>
      <w:r w:rsidRPr="002C7F5F">
        <w:rPr>
          <w:rFonts w:ascii="Times New Roman" w:hAnsi="Times New Roman" w:cs="Times New Roman"/>
          <w:sz w:val="28"/>
          <w:szCs w:val="28"/>
        </w:rPr>
        <w:t>социального статуса;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развития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их возрастными, </w:t>
      </w:r>
      <w:r w:rsidRPr="002C7F5F">
        <w:rPr>
          <w:rFonts w:ascii="Times New Roman" w:hAnsi="Times New Roman" w:cs="Times New Roman"/>
          <w:sz w:val="28"/>
          <w:szCs w:val="28"/>
        </w:rPr>
        <w:t>психофизическими и индивидуальными особенно</w:t>
      </w:r>
      <w:r>
        <w:rPr>
          <w:rFonts w:ascii="Times New Roman" w:hAnsi="Times New Roman" w:cs="Times New Roman"/>
          <w:sz w:val="28"/>
          <w:szCs w:val="28"/>
        </w:rPr>
        <w:t xml:space="preserve">стями, развитие способностей и </w:t>
      </w:r>
      <w:r w:rsidRPr="002C7F5F">
        <w:rPr>
          <w:rFonts w:ascii="Times New Roman" w:hAnsi="Times New Roman" w:cs="Times New Roman"/>
          <w:sz w:val="28"/>
          <w:szCs w:val="28"/>
        </w:rPr>
        <w:t xml:space="preserve">творческого потенциала каждого ребенка </w:t>
      </w:r>
      <w:r>
        <w:rPr>
          <w:rFonts w:ascii="Times New Roman" w:hAnsi="Times New Roman" w:cs="Times New Roman"/>
          <w:sz w:val="28"/>
          <w:szCs w:val="28"/>
        </w:rPr>
        <w:t xml:space="preserve">с ТНР как субъекта отношений с </w:t>
      </w:r>
      <w:r w:rsidRPr="002C7F5F">
        <w:rPr>
          <w:rFonts w:ascii="Times New Roman" w:hAnsi="Times New Roman" w:cs="Times New Roman"/>
          <w:sz w:val="28"/>
          <w:szCs w:val="28"/>
        </w:rPr>
        <w:t>педагогическим работником, родителями (законными представителями), другими детьми;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- объединение обучения и воспитания в целост</w:t>
      </w:r>
      <w:r>
        <w:rPr>
          <w:rFonts w:ascii="Times New Roman" w:hAnsi="Times New Roman" w:cs="Times New Roman"/>
          <w:sz w:val="28"/>
          <w:szCs w:val="28"/>
        </w:rPr>
        <w:t xml:space="preserve">ный образовательный процесс на </w:t>
      </w:r>
      <w:r w:rsidRPr="002C7F5F">
        <w:rPr>
          <w:rFonts w:ascii="Times New Roman" w:hAnsi="Times New Roman" w:cs="Times New Roman"/>
          <w:sz w:val="28"/>
          <w:szCs w:val="28"/>
        </w:rPr>
        <w:t xml:space="preserve">основе духовно-нравственных и социокультурных </w:t>
      </w:r>
      <w:r>
        <w:rPr>
          <w:rFonts w:ascii="Times New Roman" w:hAnsi="Times New Roman" w:cs="Times New Roman"/>
          <w:sz w:val="28"/>
          <w:szCs w:val="28"/>
        </w:rPr>
        <w:t xml:space="preserve">ценностей, принятых в обществе </w:t>
      </w:r>
      <w:r w:rsidRPr="002C7F5F">
        <w:rPr>
          <w:rFonts w:ascii="Times New Roman" w:hAnsi="Times New Roman" w:cs="Times New Roman"/>
          <w:sz w:val="28"/>
          <w:szCs w:val="28"/>
        </w:rPr>
        <w:t>правил и норм поведения в интересах человека, семьи, общества;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общей культуры личности обучающихся с ТНР, развитие их 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социальных, нравственных, эстетических, интелле</w:t>
      </w:r>
      <w:r>
        <w:rPr>
          <w:rFonts w:ascii="Times New Roman" w:hAnsi="Times New Roman" w:cs="Times New Roman"/>
          <w:sz w:val="28"/>
          <w:szCs w:val="28"/>
        </w:rPr>
        <w:t xml:space="preserve">ктуальных, физических качеств, </w:t>
      </w:r>
      <w:r w:rsidRPr="002C7F5F">
        <w:rPr>
          <w:rFonts w:ascii="Times New Roman" w:hAnsi="Times New Roman" w:cs="Times New Roman"/>
          <w:sz w:val="28"/>
          <w:szCs w:val="28"/>
        </w:rPr>
        <w:t>инициативности, самостоятельности и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венности ребенка, формирование </w:t>
      </w:r>
      <w:r w:rsidRPr="002C7F5F">
        <w:rPr>
          <w:rFonts w:ascii="Times New Roman" w:hAnsi="Times New Roman" w:cs="Times New Roman"/>
          <w:sz w:val="28"/>
          <w:szCs w:val="28"/>
        </w:rPr>
        <w:t>предпосылок учебной деятельности;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тветствующей психофизическим и </w:t>
      </w:r>
      <w:r w:rsidRPr="002C7F5F">
        <w:rPr>
          <w:rFonts w:ascii="Times New Roman" w:hAnsi="Times New Roman" w:cs="Times New Roman"/>
          <w:sz w:val="28"/>
          <w:szCs w:val="28"/>
        </w:rPr>
        <w:t>индивидуальным особенностям развития обучающихся с ТНР;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 xml:space="preserve">- обеспечение психолого-педагогической поддержки родителей (законных 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7F5F">
        <w:rPr>
          <w:rFonts w:ascii="Times New Roman" w:hAnsi="Times New Roman" w:cs="Times New Roman"/>
          <w:sz w:val="28"/>
          <w:szCs w:val="28"/>
        </w:rPr>
        <w:t>редставителей) и повышение их компетентности в в</w:t>
      </w:r>
      <w:r>
        <w:rPr>
          <w:rFonts w:ascii="Times New Roman" w:hAnsi="Times New Roman" w:cs="Times New Roman"/>
          <w:sz w:val="28"/>
          <w:szCs w:val="28"/>
        </w:rPr>
        <w:t xml:space="preserve">опросах развития, образования, </w:t>
      </w:r>
      <w:r w:rsidRPr="002C7F5F">
        <w:rPr>
          <w:rFonts w:ascii="Times New Roman" w:hAnsi="Times New Roman" w:cs="Times New Roman"/>
          <w:sz w:val="28"/>
          <w:szCs w:val="28"/>
        </w:rPr>
        <w:t>реабилитации (</w:t>
      </w:r>
      <w:proofErr w:type="spellStart"/>
      <w:r w:rsidRPr="002C7F5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), охраны и укрепление здоровья обучающихся с ТНР;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 xml:space="preserve">- обеспечение преемственности целей, задач и содержания дошкольного </w:t>
      </w:r>
    </w:p>
    <w:p w:rsid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A034F" w:rsidRPr="002C7F5F" w:rsidRDefault="006A034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программой осуществляется по </w:t>
      </w:r>
      <w:r w:rsidRPr="002C7F5F">
        <w:rPr>
          <w:rFonts w:ascii="Times New Roman" w:hAnsi="Times New Roman" w:cs="Times New Roman"/>
          <w:sz w:val="28"/>
          <w:szCs w:val="28"/>
        </w:rPr>
        <w:t xml:space="preserve">направлениям развития ребенка, представленными </w:t>
      </w:r>
      <w:r w:rsidRPr="006A034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034F" w:rsidRPr="006A034F">
        <w:rPr>
          <w:rFonts w:ascii="Times New Roman" w:hAnsi="Times New Roman" w:cs="Times New Roman"/>
          <w:b/>
          <w:sz w:val="28"/>
          <w:szCs w:val="28"/>
        </w:rPr>
        <w:t>пяти образовательных областях:</w:t>
      </w:r>
      <w:r w:rsidR="006A034F">
        <w:rPr>
          <w:rFonts w:ascii="Times New Roman" w:hAnsi="Times New Roman" w:cs="Times New Roman"/>
          <w:sz w:val="28"/>
          <w:szCs w:val="28"/>
        </w:rPr>
        <w:t xml:space="preserve"> </w:t>
      </w:r>
      <w:r w:rsidRPr="002C7F5F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ое развитие; речевое развитие; </w:t>
      </w:r>
      <w:r w:rsidRPr="002C7F5F">
        <w:rPr>
          <w:rFonts w:ascii="Times New Roman" w:hAnsi="Times New Roman" w:cs="Times New Roman"/>
          <w:sz w:val="28"/>
          <w:szCs w:val="28"/>
        </w:rPr>
        <w:t>художественно-эстетическое развитие; физическое развитие.</w:t>
      </w:r>
    </w:p>
    <w:p w:rsidR="006A034F" w:rsidRDefault="006A034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Программа: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- учитывает индивидуальные потребности детей старшего дошкольного возраста;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- ориентируется на специфику национальных, социокультурных и иных условий;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- строится с учетом образовательных потребностей, интересов и мотивации детей;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 xml:space="preserve">- базируется на образовательных запросах и ожиданиях родителей (законных </w:t>
      </w:r>
    </w:p>
    <w:p w:rsidR="002C7F5F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 xml:space="preserve">представителей); </w:t>
      </w:r>
    </w:p>
    <w:p w:rsidR="00263F82" w:rsidRPr="002C7F5F" w:rsidRDefault="002C7F5F" w:rsidP="002C7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F5F">
        <w:rPr>
          <w:rFonts w:ascii="Times New Roman" w:hAnsi="Times New Roman" w:cs="Times New Roman"/>
          <w:sz w:val="28"/>
          <w:szCs w:val="28"/>
        </w:rPr>
        <w:t>- учитывает возможности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63F82" w:rsidRPr="002C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6B"/>
    <w:rsid w:val="00263F82"/>
    <w:rsid w:val="002C7F5F"/>
    <w:rsid w:val="006A034F"/>
    <w:rsid w:val="00A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ABD6"/>
  <w15:chartTrackingRefBased/>
  <w15:docId w15:val="{BD719A97-C876-4309-BC18-C20A026A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3</cp:revision>
  <dcterms:created xsi:type="dcterms:W3CDTF">2024-04-08T17:44:00Z</dcterms:created>
  <dcterms:modified xsi:type="dcterms:W3CDTF">2024-04-08T18:02:00Z</dcterms:modified>
</cp:coreProperties>
</file>